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C3D2D8" w14:textId="4971C901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i/>
          <w:sz w:val="32"/>
          <w:lang w:eastAsia="zh-CN"/>
        </w:rPr>
      </w:pPr>
      <w:bookmarkStart w:id="0" w:name="_Hlk40295327"/>
      <w:bookmarkStart w:id="1" w:name="OLE_LINK5"/>
      <w:bookmarkStart w:id="2" w:name="OLE_LINK6"/>
      <w:bookmarkEnd w:id="0"/>
      <w:r w:rsidRPr="00841BCD">
        <w:rPr>
          <w:rFonts w:ascii="Arial" w:eastAsia="SimSun" w:hAnsi="Arial"/>
          <w:b/>
          <w:bCs/>
          <w:sz w:val="24"/>
        </w:rPr>
        <w:t>3GPP T</w:t>
      </w:r>
      <w:bookmarkStart w:id="3" w:name="_Ref452454252"/>
      <w:bookmarkEnd w:id="3"/>
      <w:r w:rsidRPr="00841BCD">
        <w:rPr>
          <w:rFonts w:ascii="Arial" w:eastAsia="SimSun" w:hAnsi="Arial"/>
          <w:b/>
          <w:bCs/>
          <w:sz w:val="24"/>
        </w:rPr>
        <w:t xml:space="preserve">SG-RAN </w:t>
      </w:r>
      <w:r>
        <w:rPr>
          <w:rFonts w:ascii="Arial" w:eastAsia="SimSun" w:hAnsi="Arial"/>
          <w:b/>
          <w:sz w:val="24"/>
        </w:rPr>
        <w:t>WG4 Meeting#</w:t>
      </w:r>
      <w:r w:rsidR="00E77B19">
        <w:rPr>
          <w:rFonts w:ascii="Arial" w:eastAsia="SimSun" w:hAnsi="Arial"/>
          <w:b/>
          <w:sz w:val="24"/>
        </w:rPr>
        <w:t>100e</w:t>
      </w:r>
      <w:r w:rsidRPr="00841BCD">
        <w:rPr>
          <w:rFonts w:ascii="Arial" w:eastAsia="SimSun" w:hAnsi="Arial"/>
          <w:b/>
          <w:sz w:val="24"/>
        </w:rPr>
        <w:t xml:space="preserve">   </w:t>
      </w:r>
      <w:r w:rsidRPr="00841BCD">
        <w:rPr>
          <w:rFonts w:ascii="Arial" w:eastAsia="SimSun" w:hAnsi="Arial"/>
          <w:b/>
          <w:bCs/>
          <w:sz w:val="24"/>
        </w:rPr>
        <w:tab/>
      </w:r>
      <w:r w:rsidR="00F9259C" w:rsidRPr="00F9259C">
        <w:rPr>
          <w:rFonts w:ascii="Arial" w:eastAsia="SimSun" w:hAnsi="Arial"/>
          <w:b/>
          <w:bCs/>
          <w:sz w:val="24"/>
          <w:lang w:eastAsia="ja-JP"/>
        </w:rPr>
        <w:t>R4-2112782</w:t>
      </w:r>
    </w:p>
    <w:p w14:paraId="057C7B1E" w14:textId="2CBAD0D3" w:rsidR="004976F8" w:rsidRPr="00841BCD" w:rsidRDefault="004976F8" w:rsidP="004976F8">
      <w:pPr>
        <w:widowControl w:val="0"/>
        <w:tabs>
          <w:tab w:val="right" w:pos="9639"/>
        </w:tabs>
        <w:spacing w:after="0"/>
        <w:rPr>
          <w:rFonts w:ascii="Arial" w:eastAsia="SimSun" w:hAnsi="Arial"/>
          <w:b/>
          <w:bCs/>
          <w:sz w:val="24"/>
        </w:rPr>
      </w:pPr>
      <w:r>
        <w:rPr>
          <w:rFonts w:ascii="Arial" w:eastAsia="SimSun" w:hAnsi="Arial"/>
          <w:b/>
          <w:sz w:val="24"/>
        </w:rPr>
        <w:t>E-meeting, 1</w:t>
      </w:r>
      <w:r w:rsidR="00E77B19">
        <w:rPr>
          <w:rFonts w:ascii="Arial" w:eastAsia="SimSun" w:hAnsi="Arial"/>
          <w:b/>
          <w:sz w:val="24"/>
        </w:rPr>
        <w:t>6</w:t>
      </w:r>
      <w:r w:rsidRPr="008A1851">
        <w:rPr>
          <w:rFonts w:ascii="Arial" w:eastAsia="SimSun" w:hAnsi="Arial"/>
          <w:b/>
          <w:sz w:val="24"/>
          <w:vertAlign w:val="superscript"/>
        </w:rPr>
        <w:t>th</w:t>
      </w:r>
      <w:r>
        <w:rPr>
          <w:rFonts w:ascii="Arial" w:eastAsia="SimSun" w:hAnsi="Arial"/>
          <w:b/>
          <w:sz w:val="24"/>
        </w:rPr>
        <w:t xml:space="preserve"> – 27</w:t>
      </w:r>
      <w:r w:rsidRPr="009C576E">
        <w:rPr>
          <w:rFonts w:ascii="Arial" w:eastAsia="SimSun" w:hAnsi="Arial"/>
          <w:b/>
          <w:sz w:val="24"/>
        </w:rPr>
        <w:t>th</w:t>
      </w:r>
      <w:r>
        <w:rPr>
          <w:rFonts w:ascii="Arial" w:eastAsia="SimSun" w:hAnsi="Arial"/>
          <w:b/>
          <w:sz w:val="24"/>
        </w:rPr>
        <w:t xml:space="preserve"> </w:t>
      </w:r>
      <w:r w:rsidRPr="009C576E">
        <w:rPr>
          <w:rFonts w:ascii="Arial" w:eastAsia="SimSun" w:hAnsi="Arial"/>
          <w:b/>
          <w:sz w:val="24"/>
        </w:rPr>
        <w:t xml:space="preserve"> </w:t>
      </w:r>
      <w:r w:rsidR="00E77B19">
        <w:rPr>
          <w:rFonts w:ascii="Arial" w:eastAsia="SimSun" w:hAnsi="Arial"/>
          <w:b/>
          <w:sz w:val="24"/>
        </w:rPr>
        <w:t>Aug</w:t>
      </w:r>
      <w:r w:rsidRPr="009C576E">
        <w:rPr>
          <w:rFonts w:ascii="Arial" w:eastAsia="SimSun" w:hAnsi="Arial"/>
          <w:b/>
          <w:sz w:val="24"/>
        </w:rPr>
        <w:t>,</w:t>
      </w:r>
      <w:r>
        <w:rPr>
          <w:rFonts w:ascii="Arial" w:eastAsia="SimSun" w:hAnsi="Arial"/>
          <w:b/>
          <w:sz w:val="24"/>
        </w:rPr>
        <w:t xml:space="preserve"> </w:t>
      </w:r>
      <w:r w:rsidRPr="00841BCD">
        <w:rPr>
          <w:rFonts w:ascii="Arial" w:eastAsia="SimSun" w:hAnsi="Arial"/>
          <w:b/>
          <w:bCs/>
          <w:noProof/>
          <w:sz w:val="24"/>
          <w:lang w:eastAsia="zh-CN"/>
        </w:rPr>
        <w:t>20</w:t>
      </w:r>
      <w:r>
        <w:rPr>
          <w:rFonts w:ascii="Arial" w:eastAsia="SimSun" w:hAnsi="Arial"/>
          <w:b/>
          <w:bCs/>
          <w:noProof/>
          <w:sz w:val="24"/>
          <w:lang w:eastAsia="zh-CN"/>
        </w:rPr>
        <w:t>21</w:t>
      </w:r>
    </w:p>
    <w:bookmarkEnd w:id="1"/>
    <w:bookmarkEnd w:id="2"/>
    <w:p w14:paraId="4E5C2001" w14:textId="77777777" w:rsidR="00B97703" w:rsidRDefault="00B97703">
      <w:pPr>
        <w:rPr>
          <w:rFonts w:ascii="Arial" w:hAnsi="Arial" w:cs="Arial"/>
        </w:rPr>
      </w:pPr>
    </w:p>
    <w:p w14:paraId="0910A0FF" w14:textId="342300B2" w:rsidR="00F6297A" w:rsidRDefault="00F6297A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>
        <w:rPr>
          <w:rFonts w:ascii="Arial" w:hAnsi="Arial" w:cs="Arial"/>
          <w:b/>
          <w:sz w:val="22"/>
          <w:szCs w:val="22"/>
        </w:rPr>
        <w:tab/>
      </w:r>
      <w:r w:rsidR="009F2138">
        <w:rPr>
          <w:rFonts w:ascii="Arial" w:hAnsi="Arial" w:cs="Arial"/>
          <w:b/>
          <w:sz w:val="22"/>
          <w:szCs w:val="22"/>
        </w:rPr>
        <w:t>Release independence aspect of 6-band LTE CA</w:t>
      </w:r>
    </w:p>
    <w:p w14:paraId="3155ED9A" w14:textId="7B6EFD66" w:rsidR="00D27D6D" w:rsidRDefault="00D27D6D" w:rsidP="00D27D6D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="00330EDF">
        <w:rPr>
          <w:rFonts w:ascii="Arial" w:hAnsi="Arial" w:cs="Arial"/>
          <w:b/>
          <w:sz w:val="22"/>
          <w:szCs w:val="22"/>
        </w:rPr>
        <w:tab/>
      </w:r>
      <w:r w:rsidR="00330EDF" w:rsidRPr="00330EDF">
        <w:rPr>
          <w:rFonts w:ascii="Arial" w:hAnsi="Arial" w:cs="Arial"/>
          <w:b/>
          <w:sz w:val="22"/>
          <w:szCs w:val="22"/>
        </w:rPr>
        <w:t>Nokia, Nokia Shanghai Bell</w:t>
      </w:r>
    </w:p>
    <w:p w14:paraId="6FC2501C" w14:textId="25D8CDBA" w:rsidR="00D27D6D" w:rsidRPr="00335D84" w:rsidRDefault="00D27D6D" w:rsidP="00335D84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35D84">
        <w:rPr>
          <w:rFonts w:ascii="Arial" w:hAnsi="Arial" w:cs="Arial"/>
          <w:b/>
          <w:sz w:val="22"/>
          <w:szCs w:val="22"/>
        </w:rPr>
        <w:t>Agenda item:</w:t>
      </w:r>
      <w:r w:rsidRPr="00335D84">
        <w:rPr>
          <w:rFonts w:ascii="Arial" w:hAnsi="Arial" w:cs="Arial"/>
          <w:b/>
          <w:sz w:val="22"/>
          <w:szCs w:val="22"/>
        </w:rPr>
        <w:tab/>
      </w:r>
      <w:r w:rsidR="00290FCD">
        <w:rPr>
          <w:rFonts w:ascii="Arial" w:hAnsi="Arial" w:cs="Arial"/>
          <w:b/>
          <w:sz w:val="22"/>
          <w:szCs w:val="22"/>
        </w:rPr>
        <w:t>1</w:t>
      </w:r>
      <w:r w:rsidR="00F9259C">
        <w:rPr>
          <w:rFonts w:ascii="Arial" w:hAnsi="Arial" w:cs="Arial"/>
          <w:b/>
          <w:sz w:val="22"/>
          <w:szCs w:val="22"/>
        </w:rPr>
        <w:t>1</w:t>
      </w:r>
      <w:r w:rsidR="00290FCD">
        <w:rPr>
          <w:rFonts w:ascii="Arial" w:hAnsi="Arial" w:cs="Arial"/>
          <w:b/>
          <w:sz w:val="22"/>
          <w:szCs w:val="22"/>
        </w:rPr>
        <w:t>.</w:t>
      </w:r>
      <w:r w:rsidR="00F9259C">
        <w:rPr>
          <w:rFonts w:ascii="Arial" w:hAnsi="Arial" w:cs="Arial"/>
          <w:b/>
          <w:sz w:val="22"/>
          <w:szCs w:val="22"/>
        </w:rPr>
        <w:t>3</w:t>
      </w:r>
      <w:r w:rsidR="00290FCD">
        <w:rPr>
          <w:rFonts w:ascii="Arial" w:hAnsi="Arial" w:cs="Arial"/>
          <w:b/>
          <w:sz w:val="22"/>
          <w:szCs w:val="22"/>
        </w:rPr>
        <w:t>.</w:t>
      </w:r>
      <w:r w:rsidR="00191E56">
        <w:rPr>
          <w:rFonts w:ascii="Arial" w:hAnsi="Arial" w:cs="Arial"/>
          <w:b/>
          <w:sz w:val="22"/>
          <w:szCs w:val="22"/>
        </w:rPr>
        <w:t>1</w:t>
      </w:r>
    </w:p>
    <w:p w14:paraId="0C883BB6" w14:textId="6617C91E" w:rsidR="00D27D6D" w:rsidRPr="00335D84" w:rsidRDefault="00D27D6D" w:rsidP="0FAF5B7A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FAF5B7A">
        <w:rPr>
          <w:rFonts w:ascii="Arial" w:hAnsi="Arial" w:cs="Arial"/>
          <w:b/>
          <w:bCs/>
          <w:sz w:val="22"/>
          <w:szCs w:val="22"/>
        </w:rPr>
        <w:t>Document for:</w:t>
      </w:r>
      <w:r>
        <w:tab/>
      </w:r>
      <w:r w:rsidR="42C92B4F" w:rsidRPr="0FAF5B7A">
        <w:rPr>
          <w:rFonts w:ascii="Arial" w:hAnsi="Arial" w:cs="Arial"/>
          <w:b/>
          <w:bCs/>
          <w:sz w:val="22"/>
          <w:szCs w:val="22"/>
        </w:rPr>
        <w:t>Approval</w:t>
      </w:r>
    </w:p>
    <w:p w14:paraId="06D046F4" w14:textId="332A9B82" w:rsidR="00B97703" w:rsidRDefault="000F6242" w:rsidP="00B97703">
      <w:pPr>
        <w:pStyle w:val="Heading1"/>
      </w:pPr>
      <w:r>
        <w:t>1</w:t>
      </w:r>
      <w:r w:rsidR="002F1940">
        <w:tab/>
      </w:r>
      <w:r w:rsidR="00AA7654">
        <w:t>Introduction</w:t>
      </w:r>
    </w:p>
    <w:p w14:paraId="66CCC36C" w14:textId="56202EB8" w:rsidR="00290FCD" w:rsidRDefault="009F2138" w:rsidP="00290FCD">
      <w:pPr>
        <w:spacing w:after="0"/>
      </w:pPr>
      <w:r>
        <w:rPr>
          <w:lang w:val="en-US" w:eastAsia="fi-FI"/>
        </w:rPr>
        <w:t>Current 36.101 has already 6-band LTE CA specified but 36.307 does not mention release independence aspect yet.</w:t>
      </w:r>
    </w:p>
    <w:p w14:paraId="4E1D3A34" w14:textId="5BD6D812" w:rsidR="00B97703" w:rsidRDefault="002F1940" w:rsidP="000F6242">
      <w:pPr>
        <w:pStyle w:val="Heading1"/>
      </w:pPr>
      <w:r>
        <w:t>2</w:t>
      </w:r>
      <w:r>
        <w:tab/>
      </w:r>
      <w:r w:rsidR="00AA7654">
        <w:t>Discussion</w:t>
      </w:r>
    </w:p>
    <w:p w14:paraId="5C2C1130" w14:textId="589770EE" w:rsidR="008C1A8F" w:rsidRDefault="009F2138" w:rsidP="008C1A8F">
      <w:r>
        <w:t>As can be seen from table below two six band LTE CA configurations have been specified. Both of them are also six CC configurations.</w:t>
      </w:r>
    </w:p>
    <w:p w14:paraId="40A70085" w14:textId="77777777" w:rsidR="009F2138" w:rsidRPr="001D386E" w:rsidRDefault="009F2138" w:rsidP="009F2138">
      <w:pPr>
        <w:pStyle w:val="TH"/>
      </w:pPr>
      <w:r w:rsidRPr="001D386E">
        <w:t>Table 5.6A.1-2</w:t>
      </w:r>
      <w:r>
        <w:t>d</w:t>
      </w:r>
      <w:r w:rsidRPr="001D386E">
        <w:t>: E-UTRA CA configurations and bandwidth combination sets defined for inter-band CA (</w:t>
      </w:r>
      <w:r>
        <w:t>six</w:t>
      </w:r>
      <w:r w:rsidRPr="001D386E">
        <w:t xml:space="preserve"> bands)</w:t>
      </w:r>
    </w:p>
    <w:tbl>
      <w:tblPr>
        <w:tblW w:w="992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50"/>
        <w:gridCol w:w="1467"/>
        <w:gridCol w:w="787"/>
        <w:gridCol w:w="636"/>
        <w:gridCol w:w="618"/>
        <w:gridCol w:w="618"/>
        <w:gridCol w:w="618"/>
        <w:gridCol w:w="618"/>
        <w:gridCol w:w="636"/>
        <w:gridCol w:w="1187"/>
        <w:gridCol w:w="1288"/>
      </w:tblGrid>
      <w:tr w:rsidR="009F2138" w:rsidRPr="001D386E" w14:paraId="60210B57" w14:textId="77777777" w:rsidTr="00FC5302">
        <w:trPr>
          <w:jc w:val="center"/>
        </w:trPr>
        <w:tc>
          <w:tcPr>
            <w:tcW w:w="9923" w:type="dxa"/>
            <w:gridSpan w:val="11"/>
          </w:tcPr>
          <w:p w14:paraId="61CBBD10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CA configuration / Bandwidth combination set</w:t>
            </w:r>
          </w:p>
        </w:tc>
      </w:tr>
      <w:tr w:rsidR="009F2138" w:rsidRPr="001D386E" w14:paraId="4161AC12" w14:textId="77777777" w:rsidTr="00FC5302">
        <w:trPr>
          <w:jc w:val="center"/>
        </w:trPr>
        <w:tc>
          <w:tcPr>
            <w:tcW w:w="1450" w:type="dxa"/>
            <w:vAlign w:val="center"/>
          </w:tcPr>
          <w:p w14:paraId="6EBD0476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CA Configuration</w:t>
            </w:r>
          </w:p>
        </w:tc>
        <w:tc>
          <w:tcPr>
            <w:tcW w:w="1467" w:type="dxa"/>
            <w:vAlign w:val="center"/>
          </w:tcPr>
          <w:p w14:paraId="6461065F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 w:hint="eastAsia"/>
                <w:lang w:val="en-US" w:eastAsia="ja-JP"/>
              </w:rPr>
              <w:t>Uplink CA configurations (NOTE 5)</w:t>
            </w:r>
          </w:p>
        </w:tc>
        <w:tc>
          <w:tcPr>
            <w:tcW w:w="787" w:type="dxa"/>
            <w:vAlign w:val="center"/>
          </w:tcPr>
          <w:p w14:paraId="793E4CBD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E-UTRA Bands</w:t>
            </w:r>
          </w:p>
        </w:tc>
        <w:tc>
          <w:tcPr>
            <w:tcW w:w="636" w:type="dxa"/>
            <w:vAlign w:val="center"/>
          </w:tcPr>
          <w:p w14:paraId="6612F3E1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1.4</w:t>
            </w:r>
            <w:r w:rsidRPr="001D386E">
              <w:rPr>
                <w:rFonts w:cs="Arial"/>
                <w:lang w:eastAsia="en-US"/>
              </w:rPr>
              <w:br/>
              <w:t>MHz</w:t>
            </w:r>
          </w:p>
        </w:tc>
        <w:tc>
          <w:tcPr>
            <w:tcW w:w="618" w:type="dxa"/>
            <w:vAlign w:val="center"/>
          </w:tcPr>
          <w:p w14:paraId="0022FD72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3</w:t>
            </w:r>
            <w:r w:rsidRPr="001D386E">
              <w:rPr>
                <w:rFonts w:cs="Arial"/>
                <w:lang w:eastAsia="en-US"/>
              </w:rPr>
              <w:br/>
              <w:t>MHz</w:t>
            </w:r>
          </w:p>
        </w:tc>
        <w:tc>
          <w:tcPr>
            <w:tcW w:w="618" w:type="dxa"/>
            <w:vAlign w:val="center"/>
          </w:tcPr>
          <w:p w14:paraId="5961B7CF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5</w:t>
            </w:r>
            <w:r w:rsidRPr="001D386E">
              <w:rPr>
                <w:rFonts w:cs="Arial"/>
                <w:lang w:eastAsia="en-US"/>
              </w:rPr>
              <w:br/>
              <w:t>MHz</w:t>
            </w:r>
          </w:p>
        </w:tc>
        <w:tc>
          <w:tcPr>
            <w:tcW w:w="618" w:type="dxa"/>
            <w:vAlign w:val="center"/>
          </w:tcPr>
          <w:p w14:paraId="14D55F4A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10</w:t>
            </w:r>
            <w:r w:rsidRPr="001D386E">
              <w:rPr>
                <w:rFonts w:cs="Arial"/>
                <w:lang w:eastAsia="en-US"/>
              </w:rPr>
              <w:br/>
              <w:t>MHz</w:t>
            </w:r>
          </w:p>
        </w:tc>
        <w:tc>
          <w:tcPr>
            <w:tcW w:w="618" w:type="dxa"/>
            <w:vAlign w:val="center"/>
          </w:tcPr>
          <w:p w14:paraId="58B548A3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15</w:t>
            </w:r>
            <w:r w:rsidRPr="001D386E">
              <w:rPr>
                <w:rFonts w:cs="Arial"/>
                <w:lang w:eastAsia="en-US"/>
              </w:rPr>
              <w:br/>
              <w:t>MHz</w:t>
            </w:r>
          </w:p>
        </w:tc>
        <w:tc>
          <w:tcPr>
            <w:tcW w:w="636" w:type="dxa"/>
            <w:vAlign w:val="center"/>
          </w:tcPr>
          <w:p w14:paraId="3DB07C3E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20</w:t>
            </w:r>
            <w:r w:rsidRPr="001D386E">
              <w:rPr>
                <w:rFonts w:cs="Arial"/>
                <w:lang w:eastAsia="en-US"/>
              </w:rPr>
              <w:br/>
              <w:t>MHz</w:t>
            </w:r>
          </w:p>
        </w:tc>
        <w:tc>
          <w:tcPr>
            <w:tcW w:w="1187" w:type="dxa"/>
            <w:vAlign w:val="center"/>
          </w:tcPr>
          <w:p w14:paraId="369B26FF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Maximum aggregated bandwidth</w:t>
            </w:r>
          </w:p>
          <w:p w14:paraId="7933E19F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[MHz]</w:t>
            </w:r>
          </w:p>
        </w:tc>
        <w:tc>
          <w:tcPr>
            <w:tcW w:w="1288" w:type="dxa"/>
            <w:vAlign w:val="center"/>
          </w:tcPr>
          <w:p w14:paraId="56637A8F" w14:textId="77777777" w:rsidR="009F2138" w:rsidRPr="001D386E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1D386E">
              <w:rPr>
                <w:rFonts w:cs="Arial"/>
                <w:lang w:eastAsia="en-US"/>
              </w:rPr>
              <w:t>Bandwidth combination set</w:t>
            </w:r>
          </w:p>
        </w:tc>
      </w:tr>
      <w:tr w:rsidR="009F2138" w:rsidRPr="001D386E" w14:paraId="4F6064D2" w14:textId="77777777" w:rsidTr="00FC5302">
        <w:trPr>
          <w:jc w:val="center"/>
        </w:trPr>
        <w:tc>
          <w:tcPr>
            <w:tcW w:w="1450" w:type="dxa"/>
            <w:vMerge w:val="restart"/>
            <w:vAlign w:val="center"/>
          </w:tcPr>
          <w:p w14:paraId="5B130C7F" w14:textId="77777777" w:rsidR="009F2138" w:rsidRPr="001D386E" w:rsidRDefault="009F2138" w:rsidP="00FC5302">
            <w:pPr>
              <w:pStyle w:val="TAC"/>
              <w:rPr>
                <w:rFonts w:cs="Arial"/>
                <w:vertAlign w:val="superscript"/>
                <w:lang w:eastAsia="ja-JP"/>
              </w:rPr>
            </w:pPr>
            <w:r w:rsidRPr="00621714">
              <w:rPr>
                <w:rFonts w:hint="eastAsia"/>
                <w:szCs w:val="18"/>
                <w:lang w:eastAsia="zh-CN"/>
              </w:rPr>
              <w:t>CA</w:t>
            </w:r>
            <w:r w:rsidRPr="00621714">
              <w:rPr>
                <w:szCs w:val="18"/>
              </w:rPr>
              <w:t>_</w:t>
            </w:r>
            <w:r>
              <w:rPr>
                <w:szCs w:val="18"/>
              </w:rPr>
              <w:t>1A-3A-7A-8A-20A-28A</w:t>
            </w:r>
          </w:p>
        </w:tc>
        <w:tc>
          <w:tcPr>
            <w:tcW w:w="1467" w:type="dxa"/>
            <w:vMerge w:val="restart"/>
            <w:vAlign w:val="center"/>
          </w:tcPr>
          <w:p w14:paraId="04D35BCD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87" w:type="dxa"/>
            <w:vAlign w:val="center"/>
          </w:tcPr>
          <w:p w14:paraId="3B757E05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36" w:type="dxa"/>
            <w:vAlign w:val="center"/>
          </w:tcPr>
          <w:p w14:paraId="257068A6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  <w:vAlign w:val="center"/>
          </w:tcPr>
          <w:p w14:paraId="646B722F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  <w:vAlign w:val="center"/>
          </w:tcPr>
          <w:p w14:paraId="090852AA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1F57F237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0BF3F323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36" w:type="dxa"/>
            <w:vAlign w:val="center"/>
          </w:tcPr>
          <w:p w14:paraId="28C3404F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1187" w:type="dxa"/>
            <w:vMerge w:val="restart"/>
            <w:vAlign w:val="center"/>
          </w:tcPr>
          <w:p w14:paraId="6586F22F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110</w:t>
            </w:r>
          </w:p>
        </w:tc>
        <w:tc>
          <w:tcPr>
            <w:tcW w:w="1288" w:type="dxa"/>
            <w:vMerge w:val="restart"/>
            <w:vAlign w:val="center"/>
          </w:tcPr>
          <w:p w14:paraId="0505ECF7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0</w:t>
            </w:r>
          </w:p>
        </w:tc>
      </w:tr>
      <w:tr w:rsidR="009F2138" w:rsidRPr="001D386E" w14:paraId="224247CF" w14:textId="77777777" w:rsidTr="00FC5302">
        <w:trPr>
          <w:jc w:val="center"/>
        </w:trPr>
        <w:tc>
          <w:tcPr>
            <w:tcW w:w="1450" w:type="dxa"/>
            <w:vMerge/>
            <w:vAlign w:val="center"/>
          </w:tcPr>
          <w:p w14:paraId="4008A2C2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67" w:type="dxa"/>
            <w:vMerge/>
            <w:vAlign w:val="center"/>
          </w:tcPr>
          <w:p w14:paraId="2658B77B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87" w:type="dxa"/>
            <w:vAlign w:val="center"/>
          </w:tcPr>
          <w:p w14:paraId="3483BCB5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  <w:r>
              <w:rPr>
                <w:szCs w:val="18"/>
                <w:lang w:eastAsia="zh-CN"/>
              </w:rPr>
              <w:t>3</w:t>
            </w:r>
          </w:p>
        </w:tc>
        <w:tc>
          <w:tcPr>
            <w:tcW w:w="636" w:type="dxa"/>
            <w:vAlign w:val="center"/>
          </w:tcPr>
          <w:p w14:paraId="3CEB291F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24955B09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10D23AC5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6C254A84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6DA89792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36" w:type="dxa"/>
            <w:vAlign w:val="center"/>
          </w:tcPr>
          <w:p w14:paraId="77CBB259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1187" w:type="dxa"/>
            <w:vMerge/>
            <w:vAlign w:val="center"/>
          </w:tcPr>
          <w:p w14:paraId="5C85F957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Merge/>
            <w:vAlign w:val="center"/>
          </w:tcPr>
          <w:p w14:paraId="1ABB65EF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</w:tr>
      <w:tr w:rsidR="009F2138" w:rsidRPr="001D386E" w14:paraId="03A2D42C" w14:textId="77777777" w:rsidTr="00FC5302">
        <w:trPr>
          <w:jc w:val="center"/>
        </w:trPr>
        <w:tc>
          <w:tcPr>
            <w:tcW w:w="1450" w:type="dxa"/>
            <w:vMerge/>
            <w:vAlign w:val="center"/>
          </w:tcPr>
          <w:p w14:paraId="63C99CB3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67" w:type="dxa"/>
            <w:vMerge/>
            <w:vAlign w:val="center"/>
          </w:tcPr>
          <w:p w14:paraId="488D6A53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87" w:type="dxa"/>
            <w:vAlign w:val="center"/>
          </w:tcPr>
          <w:p w14:paraId="7434D02F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7</w:t>
            </w:r>
          </w:p>
        </w:tc>
        <w:tc>
          <w:tcPr>
            <w:tcW w:w="636" w:type="dxa"/>
          </w:tcPr>
          <w:p w14:paraId="292399B4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</w:tcPr>
          <w:p w14:paraId="55CC6754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</w:tcPr>
          <w:p w14:paraId="1DA4F2A9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</w:tcPr>
          <w:p w14:paraId="5BFDFB82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</w:tcPr>
          <w:p w14:paraId="39A69A52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36" w:type="dxa"/>
          </w:tcPr>
          <w:p w14:paraId="477B0B70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1187" w:type="dxa"/>
            <w:vMerge/>
            <w:vAlign w:val="center"/>
          </w:tcPr>
          <w:p w14:paraId="5672A4BF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Merge/>
            <w:vAlign w:val="center"/>
          </w:tcPr>
          <w:p w14:paraId="07272428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</w:tr>
      <w:tr w:rsidR="009F2138" w:rsidRPr="001D386E" w14:paraId="2B3D8099" w14:textId="77777777" w:rsidTr="00FC5302">
        <w:trPr>
          <w:jc w:val="center"/>
        </w:trPr>
        <w:tc>
          <w:tcPr>
            <w:tcW w:w="1450" w:type="dxa"/>
            <w:vMerge/>
            <w:vAlign w:val="center"/>
          </w:tcPr>
          <w:p w14:paraId="18B253F5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67" w:type="dxa"/>
            <w:vMerge/>
            <w:vAlign w:val="center"/>
          </w:tcPr>
          <w:p w14:paraId="0C4BABC8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87" w:type="dxa"/>
            <w:vAlign w:val="center"/>
          </w:tcPr>
          <w:p w14:paraId="4E09DFF6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36" w:type="dxa"/>
          </w:tcPr>
          <w:p w14:paraId="6BE1C512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>
              <w:rPr>
                <w:rFonts w:eastAsia="Yu Mincho"/>
                <w:szCs w:val="18"/>
              </w:rPr>
              <w:t>Yes</w:t>
            </w:r>
          </w:p>
        </w:tc>
        <w:tc>
          <w:tcPr>
            <w:tcW w:w="618" w:type="dxa"/>
          </w:tcPr>
          <w:p w14:paraId="4F52222C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</w:tcPr>
          <w:p w14:paraId="1CF5DBB6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</w:tcPr>
          <w:p w14:paraId="1EFA93E9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</w:tcPr>
          <w:p w14:paraId="0E090D5E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36" w:type="dxa"/>
          </w:tcPr>
          <w:p w14:paraId="0C5279B6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1187" w:type="dxa"/>
            <w:vMerge/>
            <w:vAlign w:val="center"/>
          </w:tcPr>
          <w:p w14:paraId="5313F530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Merge/>
            <w:vAlign w:val="center"/>
          </w:tcPr>
          <w:p w14:paraId="3FB20383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</w:tr>
      <w:tr w:rsidR="009F2138" w:rsidRPr="001D386E" w14:paraId="497D65DD" w14:textId="77777777" w:rsidTr="00FC5302">
        <w:trPr>
          <w:jc w:val="center"/>
        </w:trPr>
        <w:tc>
          <w:tcPr>
            <w:tcW w:w="1450" w:type="dxa"/>
            <w:vMerge/>
            <w:vAlign w:val="center"/>
          </w:tcPr>
          <w:p w14:paraId="717B3669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67" w:type="dxa"/>
            <w:vMerge/>
            <w:vAlign w:val="center"/>
          </w:tcPr>
          <w:p w14:paraId="1EE34944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87" w:type="dxa"/>
            <w:vAlign w:val="center"/>
          </w:tcPr>
          <w:p w14:paraId="107E7791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  <w:r>
              <w:rPr>
                <w:szCs w:val="18"/>
                <w:lang w:eastAsia="ja-JP"/>
              </w:rPr>
              <w:t>20</w:t>
            </w:r>
          </w:p>
        </w:tc>
        <w:tc>
          <w:tcPr>
            <w:tcW w:w="636" w:type="dxa"/>
          </w:tcPr>
          <w:p w14:paraId="5EBDC28D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</w:tcPr>
          <w:p w14:paraId="30DD8300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</w:tcPr>
          <w:p w14:paraId="3CF7606E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</w:tcPr>
          <w:p w14:paraId="793B3619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</w:tcPr>
          <w:p w14:paraId="6F974AA0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36" w:type="dxa"/>
          </w:tcPr>
          <w:p w14:paraId="1A16CB8C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1187" w:type="dxa"/>
            <w:vMerge/>
            <w:vAlign w:val="center"/>
          </w:tcPr>
          <w:p w14:paraId="778B713A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Merge/>
            <w:vAlign w:val="center"/>
          </w:tcPr>
          <w:p w14:paraId="3B83C731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</w:tr>
      <w:tr w:rsidR="009F2138" w:rsidRPr="001D386E" w14:paraId="0EAB74C5" w14:textId="77777777" w:rsidTr="00FC5302">
        <w:trPr>
          <w:jc w:val="center"/>
        </w:trPr>
        <w:tc>
          <w:tcPr>
            <w:tcW w:w="1450" w:type="dxa"/>
            <w:vMerge/>
            <w:vAlign w:val="center"/>
          </w:tcPr>
          <w:p w14:paraId="6AB99890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67" w:type="dxa"/>
            <w:vMerge/>
            <w:vAlign w:val="center"/>
          </w:tcPr>
          <w:p w14:paraId="6D1EBEE0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87" w:type="dxa"/>
            <w:vAlign w:val="center"/>
          </w:tcPr>
          <w:p w14:paraId="4F8D8D29" w14:textId="77777777" w:rsidR="009F2138" w:rsidRPr="001D386E" w:rsidRDefault="009F2138" w:rsidP="00FC5302">
            <w:pPr>
              <w:pStyle w:val="TAC"/>
              <w:rPr>
                <w:rFonts w:cs="Arial"/>
                <w:szCs w:val="18"/>
                <w:lang w:val="en-US" w:eastAsia="ja-JP"/>
              </w:rPr>
            </w:pPr>
            <w:r>
              <w:rPr>
                <w:szCs w:val="18"/>
                <w:lang w:eastAsia="ja-JP"/>
              </w:rPr>
              <w:t>28</w:t>
            </w:r>
          </w:p>
        </w:tc>
        <w:tc>
          <w:tcPr>
            <w:tcW w:w="636" w:type="dxa"/>
          </w:tcPr>
          <w:p w14:paraId="046D4C6B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</w:tcPr>
          <w:p w14:paraId="70195546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</w:tcPr>
          <w:p w14:paraId="16E9454F" w14:textId="77777777" w:rsidR="009F2138" w:rsidRPr="001D386E" w:rsidRDefault="009F2138" w:rsidP="00FC5302">
            <w:pPr>
              <w:pStyle w:val="TAC"/>
              <w:rPr>
                <w:rFonts w:cs="Arial"/>
                <w:szCs w:val="18"/>
              </w:rPr>
            </w:pPr>
            <w:r w:rsidRPr="00BD44DC">
              <w:t>Yes</w:t>
            </w:r>
          </w:p>
        </w:tc>
        <w:tc>
          <w:tcPr>
            <w:tcW w:w="618" w:type="dxa"/>
          </w:tcPr>
          <w:p w14:paraId="0E14AA50" w14:textId="77777777" w:rsidR="009F2138" w:rsidRPr="001D386E" w:rsidRDefault="009F2138" w:rsidP="00FC5302">
            <w:pPr>
              <w:pStyle w:val="TAC"/>
              <w:rPr>
                <w:rFonts w:cs="Arial"/>
                <w:szCs w:val="18"/>
              </w:rPr>
            </w:pPr>
            <w:r w:rsidRPr="00BD44DC">
              <w:t>Yes</w:t>
            </w:r>
          </w:p>
        </w:tc>
        <w:tc>
          <w:tcPr>
            <w:tcW w:w="618" w:type="dxa"/>
          </w:tcPr>
          <w:p w14:paraId="49D684E5" w14:textId="77777777" w:rsidR="009F2138" w:rsidRPr="001D386E" w:rsidRDefault="009F2138" w:rsidP="00FC5302">
            <w:pPr>
              <w:pStyle w:val="TAC"/>
              <w:rPr>
                <w:rFonts w:cs="Arial"/>
                <w:szCs w:val="18"/>
              </w:rPr>
            </w:pPr>
            <w:r w:rsidRPr="00BD44DC">
              <w:t>Yes</w:t>
            </w:r>
          </w:p>
        </w:tc>
        <w:tc>
          <w:tcPr>
            <w:tcW w:w="636" w:type="dxa"/>
          </w:tcPr>
          <w:p w14:paraId="45B52A1F" w14:textId="77777777" w:rsidR="009F2138" w:rsidRPr="001D386E" w:rsidRDefault="009F2138" w:rsidP="00FC5302">
            <w:pPr>
              <w:pStyle w:val="TAC"/>
              <w:rPr>
                <w:rFonts w:cs="Arial"/>
                <w:szCs w:val="18"/>
              </w:rPr>
            </w:pPr>
            <w:r w:rsidRPr="00BD44DC">
              <w:t>Yes</w:t>
            </w:r>
          </w:p>
        </w:tc>
        <w:tc>
          <w:tcPr>
            <w:tcW w:w="1187" w:type="dxa"/>
            <w:vMerge/>
            <w:vAlign w:val="center"/>
          </w:tcPr>
          <w:p w14:paraId="521DB470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Merge/>
            <w:vAlign w:val="center"/>
          </w:tcPr>
          <w:p w14:paraId="58A009F9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</w:tr>
      <w:tr w:rsidR="009F2138" w:rsidRPr="001D386E" w14:paraId="1D8E8C5F" w14:textId="77777777" w:rsidTr="00FC5302">
        <w:trPr>
          <w:jc w:val="center"/>
        </w:trPr>
        <w:tc>
          <w:tcPr>
            <w:tcW w:w="1450" w:type="dxa"/>
            <w:vMerge w:val="restart"/>
            <w:vAlign w:val="center"/>
          </w:tcPr>
          <w:p w14:paraId="62AB5ED7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  <w:r w:rsidRPr="00AF7839">
              <w:rPr>
                <w:rFonts w:cs="Arial"/>
                <w:lang w:eastAsia="ja-JP"/>
              </w:rPr>
              <w:t>CA_1A-7A-8A-20A-28A-32A</w:t>
            </w:r>
          </w:p>
        </w:tc>
        <w:tc>
          <w:tcPr>
            <w:tcW w:w="1467" w:type="dxa"/>
            <w:vMerge w:val="restart"/>
            <w:vAlign w:val="center"/>
          </w:tcPr>
          <w:p w14:paraId="63623D90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  <w:r w:rsidRPr="001D386E">
              <w:rPr>
                <w:rFonts w:cs="Arial"/>
                <w:szCs w:val="18"/>
                <w:lang w:val="en-US"/>
              </w:rPr>
              <w:t>-</w:t>
            </w:r>
          </w:p>
        </w:tc>
        <w:tc>
          <w:tcPr>
            <w:tcW w:w="787" w:type="dxa"/>
            <w:vAlign w:val="center"/>
          </w:tcPr>
          <w:p w14:paraId="4AE0A6E3" w14:textId="77777777" w:rsidR="009F2138" w:rsidRDefault="009F2138" w:rsidP="00FC530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1</w:t>
            </w:r>
          </w:p>
        </w:tc>
        <w:tc>
          <w:tcPr>
            <w:tcW w:w="636" w:type="dxa"/>
            <w:vAlign w:val="center"/>
          </w:tcPr>
          <w:p w14:paraId="276F29AF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  <w:vAlign w:val="center"/>
          </w:tcPr>
          <w:p w14:paraId="6E9EE288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  <w:vAlign w:val="center"/>
          </w:tcPr>
          <w:p w14:paraId="606571F1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2ED1122E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25B32A35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36" w:type="dxa"/>
            <w:vAlign w:val="center"/>
          </w:tcPr>
          <w:p w14:paraId="6566EF45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1187" w:type="dxa"/>
            <w:vMerge w:val="restart"/>
            <w:vAlign w:val="center"/>
          </w:tcPr>
          <w:p w14:paraId="38F616DD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110</w:t>
            </w:r>
          </w:p>
        </w:tc>
        <w:tc>
          <w:tcPr>
            <w:tcW w:w="1288" w:type="dxa"/>
            <w:vMerge w:val="restart"/>
            <w:vAlign w:val="center"/>
          </w:tcPr>
          <w:p w14:paraId="53D7EC3C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1D386E">
              <w:rPr>
                <w:rFonts w:cs="Arial"/>
              </w:rPr>
              <w:t>0</w:t>
            </w:r>
          </w:p>
        </w:tc>
      </w:tr>
      <w:tr w:rsidR="009F2138" w:rsidRPr="001D386E" w14:paraId="01916E46" w14:textId="77777777" w:rsidTr="00FC5302">
        <w:trPr>
          <w:jc w:val="center"/>
        </w:trPr>
        <w:tc>
          <w:tcPr>
            <w:tcW w:w="1450" w:type="dxa"/>
            <w:vMerge/>
            <w:vAlign w:val="center"/>
          </w:tcPr>
          <w:p w14:paraId="00ABD26F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67" w:type="dxa"/>
            <w:vMerge/>
            <w:vAlign w:val="center"/>
          </w:tcPr>
          <w:p w14:paraId="5AB4AF75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87" w:type="dxa"/>
            <w:vAlign w:val="center"/>
          </w:tcPr>
          <w:p w14:paraId="60BC121D" w14:textId="77777777" w:rsidR="009F2138" w:rsidRDefault="009F2138" w:rsidP="00FC530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7</w:t>
            </w:r>
          </w:p>
        </w:tc>
        <w:tc>
          <w:tcPr>
            <w:tcW w:w="636" w:type="dxa"/>
            <w:vAlign w:val="center"/>
          </w:tcPr>
          <w:p w14:paraId="2A0FDC72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  <w:vAlign w:val="center"/>
          </w:tcPr>
          <w:p w14:paraId="3D88C932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  <w:vAlign w:val="center"/>
          </w:tcPr>
          <w:p w14:paraId="439B5D74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3A5D0043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1CDFCB01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36" w:type="dxa"/>
            <w:vAlign w:val="center"/>
          </w:tcPr>
          <w:p w14:paraId="507BB5D6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1187" w:type="dxa"/>
            <w:vMerge/>
            <w:vAlign w:val="center"/>
          </w:tcPr>
          <w:p w14:paraId="34FBAFBB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Merge/>
            <w:vAlign w:val="center"/>
          </w:tcPr>
          <w:p w14:paraId="36915C5F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</w:tr>
      <w:tr w:rsidR="009F2138" w:rsidRPr="001D386E" w14:paraId="52915839" w14:textId="77777777" w:rsidTr="00FC5302">
        <w:trPr>
          <w:jc w:val="center"/>
        </w:trPr>
        <w:tc>
          <w:tcPr>
            <w:tcW w:w="1450" w:type="dxa"/>
            <w:vMerge/>
            <w:vAlign w:val="center"/>
          </w:tcPr>
          <w:p w14:paraId="43402B07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67" w:type="dxa"/>
            <w:vMerge/>
            <w:vAlign w:val="center"/>
          </w:tcPr>
          <w:p w14:paraId="0FBF7CD8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87" w:type="dxa"/>
            <w:vAlign w:val="center"/>
          </w:tcPr>
          <w:p w14:paraId="40252C7B" w14:textId="77777777" w:rsidR="009F2138" w:rsidRDefault="009F2138" w:rsidP="00FC530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8</w:t>
            </w:r>
          </w:p>
        </w:tc>
        <w:tc>
          <w:tcPr>
            <w:tcW w:w="636" w:type="dxa"/>
            <w:vAlign w:val="center"/>
          </w:tcPr>
          <w:p w14:paraId="6D28457F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3CFEF8AC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1C96A8BE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  <w:vAlign w:val="center"/>
          </w:tcPr>
          <w:p w14:paraId="5AD434B9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</w:tcPr>
          <w:p w14:paraId="19F783C9" w14:textId="77777777" w:rsidR="009F2138" w:rsidRPr="00BD44DC" w:rsidRDefault="009F2138" w:rsidP="00FC5302">
            <w:pPr>
              <w:pStyle w:val="TAC"/>
            </w:pPr>
          </w:p>
        </w:tc>
        <w:tc>
          <w:tcPr>
            <w:tcW w:w="636" w:type="dxa"/>
          </w:tcPr>
          <w:p w14:paraId="4787830C" w14:textId="77777777" w:rsidR="009F2138" w:rsidRPr="00BD44DC" w:rsidRDefault="009F2138" w:rsidP="00FC5302">
            <w:pPr>
              <w:pStyle w:val="TAC"/>
            </w:pPr>
          </w:p>
        </w:tc>
        <w:tc>
          <w:tcPr>
            <w:tcW w:w="1187" w:type="dxa"/>
            <w:vMerge/>
            <w:vAlign w:val="center"/>
          </w:tcPr>
          <w:p w14:paraId="34BB32B6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Merge/>
            <w:vAlign w:val="center"/>
          </w:tcPr>
          <w:p w14:paraId="0C95314F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</w:tr>
      <w:tr w:rsidR="009F2138" w:rsidRPr="001D386E" w14:paraId="4534C634" w14:textId="77777777" w:rsidTr="00FC5302">
        <w:trPr>
          <w:jc w:val="center"/>
        </w:trPr>
        <w:tc>
          <w:tcPr>
            <w:tcW w:w="1450" w:type="dxa"/>
            <w:vMerge/>
            <w:vAlign w:val="center"/>
          </w:tcPr>
          <w:p w14:paraId="2CF26936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67" w:type="dxa"/>
            <w:vMerge/>
            <w:vAlign w:val="center"/>
          </w:tcPr>
          <w:p w14:paraId="6ABB02AC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87" w:type="dxa"/>
            <w:vAlign w:val="center"/>
          </w:tcPr>
          <w:p w14:paraId="23627A52" w14:textId="77777777" w:rsidR="009F2138" w:rsidRDefault="009F2138" w:rsidP="00FC5302">
            <w:pPr>
              <w:pStyle w:val="TAC"/>
              <w:rPr>
                <w:szCs w:val="18"/>
                <w:lang w:eastAsia="ja-JP"/>
              </w:rPr>
            </w:pPr>
            <w:r>
              <w:rPr>
                <w:rFonts w:hint="eastAsia"/>
                <w:szCs w:val="18"/>
                <w:lang w:eastAsia="zh-CN"/>
              </w:rPr>
              <w:t>20</w:t>
            </w:r>
          </w:p>
        </w:tc>
        <w:tc>
          <w:tcPr>
            <w:tcW w:w="636" w:type="dxa"/>
          </w:tcPr>
          <w:p w14:paraId="13FB5C9B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</w:tcPr>
          <w:p w14:paraId="2D1C5E5B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</w:tcPr>
          <w:p w14:paraId="345C9DCE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</w:tcPr>
          <w:p w14:paraId="601EAC05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</w:tcPr>
          <w:p w14:paraId="13BA20E6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36" w:type="dxa"/>
          </w:tcPr>
          <w:p w14:paraId="668CCC4D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1187" w:type="dxa"/>
            <w:vMerge/>
            <w:vAlign w:val="center"/>
          </w:tcPr>
          <w:p w14:paraId="4286A161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Merge/>
            <w:vAlign w:val="center"/>
          </w:tcPr>
          <w:p w14:paraId="41E9E64C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</w:tr>
      <w:tr w:rsidR="009F2138" w:rsidRPr="001D386E" w14:paraId="3FD5B221" w14:textId="77777777" w:rsidTr="00FC5302">
        <w:trPr>
          <w:jc w:val="center"/>
        </w:trPr>
        <w:tc>
          <w:tcPr>
            <w:tcW w:w="1450" w:type="dxa"/>
            <w:vMerge/>
            <w:vAlign w:val="center"/>
          </w:tcPr>
          <w:p w14:paraId="14A49581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67" w:type="dxa"/>
            <w:vMerge/>
            <w:vAlign w:val="center"/>
          </w:tcPr>
          <w:p w14:paraId="09083CD3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87" w:type="dxa"/>
            <w:vAlign w:val="center"/>
          </w:tcPr>
          <w:p w14:paraId="1C121EA8" w14:textId="77777777" w:rsidR="009F2138" w:rsidRDefault="009F2138" w:rsidP="00FC530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zh-CN"/>
              </w:rPr>
              <w:t>28</w:t>
            </w:r>
          </w:p>
        </w:tc>
        <w:tc>
          <w:tcPr>
            <w:tcW w:w="636" w:type="dxa"/>
          </w:tcPr>
          <w:p w14:paraId="7E2EC8C0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</w:tcPr>
          <w:p w14:paraId="63D87704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  <w:r w:rsidRPr="00BD44DC">
              <w:t>Yes</w:t>
            </w:r>
          </w:p>
        </w:tc>
        <w:tc>
          <w:tcPr>
            <w:tcW w:w="618" w:type="dxa"/>
          </w:tcPr>
          <w:p w14:paraId="025ACBAB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</w:tcPr>
          <w:p w14:paraId="70441238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</w:tcPr>
          <w:p w14:paraId="7E7BE9E6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36" w:type="dxa"/>
          </w:tcPr>
          <w:p w14:paraId="72C9218D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1187" w:type="dxa"/>
            <w:vMerge/>
            <w:vAlign w:val="center"/>
          </w:tcPr>
          <w:p w14:paraId="291907F3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Merge/>
            <w:vAlign w:val="center"/>
          </w:tcPr>
          <w:p w14:paraId="4052B424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</w:tr>
      <w:tr w:rsidR="009F2138" w:rsidRPr="001D386E" w14:paraId="43D86928" w14:textId="77777777" w:rsidTr="00FC5302">
        <w:trPr>
          <w:jc w:val="center"/>
        </w:trPr>
        <w:tc>
          <w:tcPr>
            <w:tcW w:w="1450" w:type="dxa"/>
            <w:vMerge/>
            <w:vAlign w:val="center"/>
          </w:tcPr>
          <w:p w14:paraId="041F68CB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467" w:type="dxa"/>
            <w:vMerge/>
            <w:vAlign w:val="center"/>
          </w:tcPr>
          <w:p w14:paraId="4403EE31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787" w:type="dxa"/>
            <w:vAlign w:val="center"/>
          </w:tcPr>
          <w:p w14:paraId="65D59B59" w14:textId="77777777" w:rsidR="009F2138" w:rsidRDefault="009F2138" w:rsidP="00FC5302">
            <w:pPr>
              <w:pStyle w:val="TAC"/>
              <w:rPr>
                <w:szCs w:val="18"/>
                <w:lang w:eastAsia="ja-JP"/>
              </w:rPr>
            </w:pPr>
            <w:r>
              <w:rPr>
                <w:szCs w:val="18"/>
                <w:lang w:eastAsia="ja-JP"/>
              </w:rPr>
              <w:t>32</w:t>
            </w:r>
          </w:p>
        </w:tc>
        <w:tc>
          <w:tcPr>
            <w:tcW w:w="636" w:type="dxa"/>
          </w:tcPr>
          <w:p w14:paraId="4EB5A575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</w:tcPr>
          <w:p w14:paraId="29996A93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  <w:tc>
          <w:tcPr>
            <w:tcW w:w="618" w:type="dxa"/>
          </w:tcPr>
          <w:p w14:paraId="7D9A408C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</w:tcPr>
          <w:p w14:paraId="21AB2F13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18" w:type="dxa"/>
          </w:tcPr>
          <w:p w14:paraId="3F39BB40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636" w:type="dxa"/>
          </w:tcPr>
          <w:p w14:paraId="24D16DCE" w14:textId="77777777" w:rsidR="009F2138" w:rsidRPr="00BD44DC" w:rsidRDefault="009F2138" w:rsidP="00FC5302">
            <w:pPr>
              <w:pStyle w:val="TAC"/>
            </w:pPr>
            <w:r w:rsidRPr="00BD44DC">
              <w:t>Yes</w:t>
            </w:r>
          </w:p>
        </w:tc>
        <w:tc>
          <w:tcPr>
            <w:tcW w:w="1187" w:type="dxa"/>
            <w:vMerge/>
            <w:vAlign w:val="center"/>
          </w:tcPr>
          <w:p w14:paraId="116E2C5D" w14:textId="77777777" w:rsidR="009F2138" w:rsidRPr="001D386E" w:rsidRDefault="009F2138" w:rsidP="00FC5302">
            <w:pPr>
              <w:pStyle w:val="TAC"/>
              <w:rPr>
                <w:rFonts w:cs="Arial"/>
                <w:lang w:eastAsia="ja-JP"/>
              </w:rPr>
            </w:pPr>
          </w:p>
        </w:tc>
        <w:tc>
          <w:tcPr>
            <w:tcW w:w="1288" w:type="dxa"/>
            <w:vMerge/>
            <w:vAlign w:val="center"/>
          </w:tcPr>
          <w:p w14:paraId="4AA8ABEC" w14:textId="77777777" w:rsidR="009F2138" w:rsidRPr="001D386E" w:rsidRDefault="009F2138" w:rsidP="00FC5302">
            <w:pPr>
              <w:pStyle w:val="TAC"/>
              <w:rPr>
                <w:rFonts w:cs="Arial"/>
              </w:rPr>
            </w:pPr>
          </w:p>
        </w:tc>
      </w:tr>
    </w:tbl>
    <w:p w14:paraId="7A4B952E" w14:textId="2EDAFF8D" w:rsidR="009F2138" w:rsidRDefault="009F2138" w:rsidP="008C1A8F"/>
    <w:p w14:paraId="228A832A" w14:textId="3FBCA95F" w:rsidR="009F2138" w:rsidRDefault="009F2138" w:rsidP="008C1A8F">
      <w:r>
        <w:t xml:space="preserve">From next table below (from 36.307) we can see that currently release independent aspect has been defined for up to 5-bands and 7-CCs which are release independent from REL-14 </w:t>
      </w:r>
    </w:p>
    <w:p w14:paraId="4130881A" w14:textId="77777777" w:rsidR="009F2138" w:rsidRPr="00E070C4" w:rsidRDefault="009F2138" w:rsidP="009F2138">
      <w:pPr>
        <w:pStyle w:val="TH"/>
      </w:pPr>
      <w:r w:rsidRPr="00E070C4">
        <w:lastRenderedPageBreak/>
        <w:t>Table 3A.2-2: Inter-band CAconfigurations</w:t>
      </w:r>
    </w:p>
    <w:tbl>
      <w:tblPr>
        <w:tblW w:w="9738" w:type="dxa"/>
        <w:tblInd w:w="108" w:type="dxa"/>
        <w:tblLook w:val="04A0" w:firstRow="1" w:lastRow="0" w:firstColumn="1" w:lastColumn="0" w:noHBand="0" w:noVBand="1"/>
      </w:tblPr>
      <w:tblGrid>
        <w:gridCol w:w="1985"/>
        <w:gridCol w:w="746"/>
        <w:gridCol w:w="955"/>
        <w:gridCol w:w="877"/>
        <w:gridCol w:w="897"/>
        <w:gridCol w:w="1086"/>
        <w:gridCol w:w="1286"/>
        <w:gridCol w:w="1906"/>
      </w:tblGrid>
      <w:tr w:rsidR="009F2138" w:rsidRPr="00E070C4" w14:paraId="3CD3371C" w14:textId="77777777" w:rsidTr="00FC5302">
        <w:trPr>
          <w:trHeight w:val="288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3046" w14:textId="77777777" w:rsidR="009F2138" w:rsidRPr="00E070C4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Feature</w:t>
            </w:r>
          </w:p>
        </w:tc>
        <w:tc>
          <w:tcPr>
            <w:tcW w:w="7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62DDAC" w14:textId="77777777" w:rsidR="009F2138" w:rsidRPr="00E070C4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DL/UL</w:t>
            </w:r>
          </w:p>
        </w:tc>
        <w:tc>
          <w:tcPr>
            <w:tcW w:w="9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EED39" w14:textId="77777777" w:rsidR="009F2138" w:rsidRPr="00E070C4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number of bands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33F6019" w14:textId="77777777" w:rsidR="009F2138" w:rsidRPr="00E070C4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</w:rPr>
              <w:t>number of CCs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6885B" w14:textId="77777777" w:rsidR="009F2138" w:rsidRPr="00E070C4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CA BW Classes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B9ECC4" w14:textId="77777777" w:rsidR="009F2138" w:rsidRPr="00E070C4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Duplex-mode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CEFA7" w14:textId="77777777" w:rsidR="009F2138" w:rsidRPr="00E070C4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Release</w:t>
            </w:r>
          </w:p>
          <w:p w14:paraId="0D4281FC" w14:textId="77777777" w:rsidR="009F2138" w:rsidRPr="00E070C4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independent from</w:t>
            </w:r>
          </w:p>
        </w:tc>
        <w:tc>
          <w:tcPr>
            <w:tcW w:w="19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814962" w14:textId="77777777" w:rsidR="009F2138" w:rsidRPr="00E070C4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requirements to be fulfilled</w:t>
            </w:r>
          </w:p>
          <w:p w14:paraId="39E90E37" w14:textId="77777777" w:rsidR="009F2138" w:rsidRPr="00E070C4" w:rsidRDefault="009F2138" w:rsidP="00FC5302">
            <w:pPr>
              <w:pStyle w:val="TAH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(see 36.307 of the REL in which the CA configuration was introduced)</w:t>
            </w:r>
          </w:p>
        </w:tc>
      </w:tr>
      <w:tr w:rsidR="009F2138" w:rsidRPr="00E070C4" w14:paraId="3A6D6F2B" w14:textId="77777777" w:rsidTr="00FC5302">
        <w:trPr>
          <w:trHeight w:val="288"/>
        </w:trPr>
        <w:tc>
          <w:tcPr>
            <w:tcW w:w="19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12E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Inter-band CA configurations</w:t>
            </w:r>
          </w:p>
        </w:tc>
        <w:tc>
          <w:tcPr>
            <w:tcW w:w="74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0DB33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DL</w:t>
            </w:r>
          </w:p>
        </w:tc>
        <w:tc>
          <w:tcPr>
            <w:tcW w:w="95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609D8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5486E6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t>2-4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800D1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A, B, C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5D434E7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FE8018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Rel-10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5146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  <w:tr w:rsidR="009F2138" w:rsidRPr="00E070C4" w14:paraId="2FF9AB44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E88B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E04C0B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D2213B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51A91B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t>2-5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12E07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D</w:t>
            </w:r>
            <w:r w:rsidRPr="00E070C4">
              <w:rPr>
                <w:rFonts w:cs="Arial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FDF8562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CB4FA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Rel-11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B363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  <w:tr w:rsidR="009F2138" w:rsidRPr="00E070C4" w14:paraId="31846BDD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C226D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17774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07E66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7BDE033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</w:rPr>
              <w:t>2-5</w:t>
            </w:r>
          </w:p>
        </w:tc>
        <w:tc>
          <w:tcPr>
            <w:tcW w:w="89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EF9D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A, B, C, D</w:t>
            </w:r>
            <w:r w:rsidRPr="00E070C4">
              <w:rPr>
                <w:rFonts w:cs="Arial"/>
              </w:rPr>
              <w:t>, E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2D47E5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00588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Rel-12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1FDDA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  <w:tr w:rsidR="009F2138" w:rsidRPr="00E070C4" w14:paraId="32792AEE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2AC4B1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C8981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8053E6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1F5D59" w14:textId="77777777" w:rsidR="009F2138" w:rsidRPr="00E070C4" w:rsidRDefault="009F2138" w:rsidP="00FC5302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  <w:szCs w:val="18"/>
              </w:rPr>
              <w:t>6-7</w:t>
            </w:r>
          </w:p>
        </w:tc>
        <w:tc>
          <w:tcPr>
            <w:tcW w:w="8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CDB0D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A, C, D, E, F</w:t>
            </w: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7C5E27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FDD,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34A07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Rel-14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D963C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rFonts w:cs="Arial"/>
                <w:szCs w:val="18"/>
              </w:rPr>
              <w:t>Table B.2.4-1, Table B.3.2-1, Table B.4.3-1 or Table B.4.4-1</w:t>
            </w:r>
          </w:p>
        </w:tc>
      </w:tr>
      <w:tr w:rsidR="009F2138" w:rsidRPr="00E070C4" w14:paraId="4268152D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0A99A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75B2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E1AC47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29B2551" w14:textId="77777777" w:rsidR="009F2138" w:rsidRPr="00E070C4" w:rsidRDefault="009F2138" w:rsidP="00FC5302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  <w:szCs w:val="18"/>
              </w:rPr>
              <w:t>6-7</w:t>
            </w:r>
          </w:p>
        </w:tc>
        <w:tc>
          <w:tcPr>
            <w:tcW w:w="897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36248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08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0E0D12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FDD and TDD</w:t>
            </w:r>
          </w:p>
        </w:tc>
        <w:tc>
          <w:tcPr>
            <w:tcW w:w="12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825C3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Rel-14</w:t>
            </w:r>
          </w:p>
        </w:tc>
        <w:tc>
          <w:tcPr>
            <w:tcW w:w="190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D627D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rFonts w:cs="Arial"/>
                <w:szCs w:val="18"/>
              </w:rPr>
              <w:t>Table B.2.4-1, Table B.3.2-1, Table B.4.3-1 or Table B.4.4-1</w:t>
            </w:r>
          </w:p>
        </w:tc>
      </w:tr>
      <w:tr w:rsidR="009F2138" w:rsidRPr="00E070C4" w14:paraId="76A248D9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E0128E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D8BF42B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232149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3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7C0DD8A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FBFE3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A714F9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08264F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Rel-10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26A3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  <w:tr w:rsidR="009F2138" w:rsidRPr="00E070C4" w14:paraId="15B01070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AD1B0DB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97A9D7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F8E61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A072E6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t>3-5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4BA45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B, C</w:t>
            </w:r>
            <w:r w:rsidRPr="00E070C4">
              <w:rPr>
                <w:rFonts w:cs="Arial"/>
              </w:rPr>
              <w:t>, 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4AC54D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00BD0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219AF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  <w:tr w:rsidR="009F2138" w:rsidRPr="00E070C4" w14:paraId="306F684E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736591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C0C2D16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2A94CA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E9ABD29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</w:rPr>
              <w:t>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9514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7FEE92D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40CB5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85FC9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  <w:tr w:rsidR="009F2138" w:rsidRPr="00E070C4" w14:paraId="72DB39EB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D013A59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73284324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4C1F9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B25E13" w14:textId="77777777" w:rsidR="009F2138" w:rsidRPr="00E070C4" w:rsidRDefault="009F2138" w:rsidP="00FC5302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  <w:szCs w:val="18"/>
              </w:rPr>
              <w:t>6-7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FD8F7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A, C, D, E, F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6C3624F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F3DB9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Rel-14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0FD7EB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rFonts w:cs="Arial"/>
                <w:szCs w:val="18"/>
              </w:rPr>
              <w:t>Table B.2.4-1, Table B.3.2-1, Table B.4.3-1 or Table B.4.4-1</w:t>
            </w:r>
          </w:p>
        </w:tc>
      </w:tr>
      <w:tr w:rsidR="009F2138" w:rsidRPr="00E070C4" w14:paraId="6E02331C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49ED9F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2DD357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17DA2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10D7F33" w14:textId="77777777" w:rsidR="009F2138" w:rsidRPr="00E070C4" w:rsidRDefault="009F2138" w:rsidP="00FC5302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  <w:szCs w:val="18"/>
              </w:rPr>
              <w:t>6-7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5AF14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9AA6D4D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30176A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Rel-14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FEFB79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rFonts w:cs="Arial"/>
                <w:szCs w:val="18"/>
              </w:rPr>
              <w:t>Table B.2.4-1, Table B.3.2-1, Table B.4.3-1 or Table B.4.4-1</w:t>
            </w:r>
          </w:p>
        </w:tc>
      </w:tr>
      <w:tr w:rsidR="009F2138" w:rsidRPr="00E070C4" w14:paraId="6BA4D78C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56FB76D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9DCACFD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517F6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4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CD51F17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t>4-5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6B6C2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6DFEA0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E2B45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EEC88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  <w:tr w:rsidR="009F2138" w:rsidRPr="00E070C4" w14:paraId="514E4643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DEE1444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18C38AA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66A1EF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5F0EF0" w14:textId="77777777" w:rsidR="009F2138" w:rsidRPr="00E070C4" w:rsidRDefault="009F2138" w:rsidP="00FC5302">
            <w:pPr>
              <w:pStyle w:val="TAC"/>
            </w:pPr>
            <w:r w:rsidRPr="00E070C4">
              <w:rPr>
                <w:rFonts w:cs="Arial"/>
              </w:rPr>
              <w:t>4-5</w:t>
            </w: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CCE11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6E4B36F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46F03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376B8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  <w:tr w:rsidR="009F2138" w:rsidRPr="00E070C4" w14:paraId="49CD9413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2EA54E0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2C6FBBA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3ED0F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F9A0DCD" w14:textId="77777777" w:rsidR="009F2138" w:rsidRPr="00E070C4" w:rsidRDefault="009F2138" w:rsidP="00FC5302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  <w:szCs w:val="18"/>
              </w:rPr>
              <w:t>6-7</w:t>
            </w:r>
          </w:p>
        </w:tc>
        <w:tc>
          <w:tcPr>
            <w:tcW w:w="897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10318A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A, C, D, E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C493A3A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4B744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Rel-14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96E6A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rFonts w:cs="Arial"/>
                <w:szCs w:val="18"/>
              </w:rPr>
              <w:t>Table B.2.4-1, Table B.3.2-1, Table B.4.3-1 or Table B.4.4-1</w:t>
            </w:r>
          </w:p>
        </w:tc>
      </w:tr>
      <w:tr w:rsidR="009F2138" w:rsidRPr="00E070C4" w14:paraId="4D8FBCB3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EB68640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B492DE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3AD7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DD3B73A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6-7</w:t>
            </w: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292109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E51E93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2D21B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Rel-14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33471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rFonts w:cs="Arial"/>
                <w:szCs w:val="18"/>
              </w:rPr>
              <w:t>Table B.2.4-1, Table B.3.2-1, Table B.4.3-1 or Table B.4.4-1</w:t>
            </w:r>
          </w:p>
        </w:tc>
      </w:tr>
      <w:tr w:rsidR="009F2138" w:rsidRPr="00E070C4" w14:paraId="779C7F5F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1E46FD5D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2472A690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6CAA9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5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DA541B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</w:rPr>
              <w:t>5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94814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A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AF10EB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8BF31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BA101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  <w:tr w:rsidR="009F2138" w:rsidRPr="00E070C4" w14:paraId="3DB3E504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49CF61D0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3E83D9B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90435D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C7541BF" w14:textId="77777777" w:rsidR="009F2138" w:rsidRPr="00E070C4" w:rsidRDefault="009F2138" w:rsidP="00FC5302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</w:rPr>
              <w:t>5</w:t>
            </w:r>
          </w:p>
        </w:tc>
        <w:tc>
          <w:tcPr>
            <w:tcW w:w="8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67F2B7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D6FE0A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DCC23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7AB2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  <w:tr w:rsidR="009F2138" w:rsidRPr="00E070C4" w14:paraId="6329070E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965A8F0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0C0EDAE7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F08FF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7D075A4" w14:textId="77777777" w:rsidR="009F2138" w:rsidRPr="00E070C4" w:rsidRDefault="009F2138" w:rsidP="00FC5302">
            <w:pPr>
              <w:pStyle w:val="TAC"/>
              <w:rPr>
                <w:rFonts w:cs="Arial"/>
              </w:rPr>
            </w:pPr>
            <w:r w:rsidRPr="00E070C4">
              <w:rPr>
                <w:rFonts w:cs="Arial"/>
                <w:szCs w:val="18"/>
              </w:rPr>
              <w:t>6-7</w:t>
            </w:r>
          </w:p>
        </w:tc>
        <w:tc>
          <w:tcPr>
            <w:tcW w:w="8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3DC5CF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A, C, D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3DA56A3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A8D25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Rel-14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5ADCA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rFonts w:cs="Arial"/>
                <w:szCs w:val="18"/>
              </w:rPr>
              <w:t>Table B.2.4-1, Table B.3.2-1, Table B.4.3-1 or Table B.4.4-1</w:t>
            </w:r>
          </w:p>
        </w:tc>
      </w:tr>
      <w:tr w:rsidR="009F2138" w:rsidRPr="00E070C4" w14:paraId="1CFAF0AF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38009AC6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3E6CF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E7A4DD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AC774C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6-7</w:t>
            </w:r>
          </w:p>
        </w:tc>
        <w:tc>
          <w:tcPr>
            <w:tcW w:w="8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695D3F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82B3465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5DFEE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szCs w:val="18"/>
              </w:rPr>
              <w:t>Rel-14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C941C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rFonts w:cs="Arial"/>
                <w:szCs w:val="18"/>
              </w:rPr>
              <w:t>Table B.2.4-1, Table B.3.2-1, Table B.4.3-1 or Table B.4.4-1</w:t>
            </w:r>
          </w:p>
        </w:tc>
      </w:tr>
      <w:tr w:rsidR="009F2138" w:rsidRPr="00E070C4" w14:paraId="6FD0ED7E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61F01C60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37D6E8F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UL</w:t>
            </w:r>
          </w:p>
        </w:tc>
        <w:tc>
          <w:tcPr>
            <w:tcW w:w="95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73C11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2</w:t>
            </w: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982307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</w:rPr>
              <w:t>2-4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4AEFD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A,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E3A0BE1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FDD,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6AD1F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Rel-11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C7E29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  <w:tr w:rsidR="009F2138" w:rsidRPr="00E070C4" w14:paraId="2F7119D1" w14:textId="77777777" w:rsidTr="00FC5302">
        <w:trPr>
          <w:trHeight w:val="288"/>
        </w:trPr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33EBB1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7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E5B4F4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95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BAB58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</w:p>
        </w:tc>
        <w:tc>
          <w:tcPr>
            <w:tcW w:w="8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C8F303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</w:rPr>
              <w:t>2-3</w:t>
            </w:r>
          </w:p>
        </w:tc>
        <w:tc>
          <w:tcPr>
            <w:tcW w:w="8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1F7BBB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A</w:t>
            </w:r>
            <w:r w:rsidRPr="00E070C4">
              <w:rPr>
                <w:rFonts w:cs="Arial" w:hint="eastAsia"/>
                <w:lang w:eastAsia="ja-JP"/>
              </w:rPr>
              <w:t>, C</w:t>
            </w:r>
          </w:p>
        </w:tc>
        <w:tc>
          <w:tcPr>
            <w:tcW w:w="10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7DA6CE8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FDD and TDD</w:t>
            </w:r>
          </w:p>
        </w:tc>
        <w:tc>
          <w:tcPr>
            <w:tcW w:w="12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0CE0F" w14:textId="77777777" w:rsidR="009F2138" w:rsidRPr="00E070C4" w:rsidRDefault="009F2138" w:rsidP="00FC5302">
            <w:pPr>
              <w:pStyle w:val="TAC"/>
              <w:rPr>
                <w:rFonts w:cs="Arial"/>
                <w:lang w:eastAsia="en-US"/>
              </w:rPr>
            </w:pPr>
            <w:r w:rsidRPr="00E070C4">
              <w:rPr>
                <w:rFonts w:cs="Arial"/>
                <w:lang w:eastAsia="en-US"/>
              </w:rPr>
              <w:t>Rel-12</w:t>
            </w:r>
          </w:p>
        </w:tc>
        <w:tc>
          <w:tcPr>
            <w:tcW w:w="19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DDDC2" w14:textId="77777777" w:rsidR="009F2138" w:rsidRPr="00E070C4" w:rsidRDefault="009F2138" w:rsidP="00FC5302">
            <w:pPr>
              <w:pStyle w:val="TAC"/>
              <w:rPr>
                <w:lang w:eastAsia="en-US"/>
              </w:rPr>
            </w:pPr>
            <w:r w:rsidRPr="00E070C4">
              <w:rPr>
                <w:lang w:eastAsia="en-US"/>
              </w:rPr>
              <w:t>Table B.2.4-1, Table B.3.2-1, Table B.4.3-1 or Table B.4.4-1</w:t>
            </w:r>
          </w:p>
        </w:tc>
      </w:tr>
    </w:tbl>
    <w:p w14:paraId="1FF4F0F6" w14:textId="43BA71D6" w:rsidR="009F2138" w:rsidRDefault="009F2138" w:rsidP="008C1A8F"/>
    <w:p w14:paraId="62ADEDCA" w14:textId="0842DC59" w:rsidR="009F2138" w:rsidRDefault="009F2138" w:rsidP="008C1A8F">
      <w:r>
        <w:lastRenderedPageBreak/>
        <w:t>As it is already agreed that up to 7-CCs is release independent from REL14 we propose following.</w:t>
      </w:r>
    </w:p>
    <w:p w14:paraId="080BEBD9" w14:textId="0E368FE0" w:rsidR="009F2138" w:rsidRPr="008270A8" w:rsidRDefault="009F2138" w:rsidP="008C1A8F">
      <w:pPr>
        <w:rPr>
          <w:b/>
          <w:bCs/>
        </w:rPr>
      </w:pPr>
      <w:r w:rsidRPr="008270A8">
        <w:rPr>
          <w:b/>
          <w:bCs/>
        </w:rPr>
        <w:t>Proposal: 6-band and 6-CC LTE CA configurations are release independent from REL-14.</w:t>
      </w:r>
    </w:p>
    <w:p w14:paraId="4505635A" w14:textId="19DE9E7A" w:rsidR="002F1940" w:rsidRDefault="00B97703" w:rsidP="00AA7654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bookmarkStart w:id="4" w:name="OLE_LINK53"/>
      <w:bookmarkStart w:id="5" w:name="OLE_LINK54"/>
      <w:r w:rsidR="00AA7654">
        <w:rPr>
          <w:szCs w:val="36"/>
        </w:rPr>
        <w:t>Conclusion</w:t>
      </w:r>
    </w:p>
    <w:p w14:paraId="640ACAB8" w14:textId="77777777" w:rsidR="008270A8" w:rsidRDefault="00FE482F" w:rsidP="00E77B19">
      <w:r>
        <w:t xml:space="preserve">In this </w:t>
      </w:r>
      <w:r w:rsidR="00E77B19">
        <w:t>contribution</w:t>
      </w:r>
      <w:r>
        <w:t xml:space="preserve"> we </w:t>
      </w:r>
      <w:r w:rsidR="008270A8">
        <w:t>have made following proposal.</w:t>
      </w:r>
    </w:p>
    <w:p w14:paraId="33B23327" w14:textId="77777777" w:rsidR="008270A8" w:rsidRPr="008270A8" w:rsidRDefault="00FE482F" w:rsidP="008270A8">
      <w:pPr>
        <w:rPr>
          <w:b/>
          <w:bCs/>
        </w:rPr>
      </w:pPr>
      <w:r>
        <w:t xml:space="preserve"> </w:t>
      </w:r>
      <w:r w:rsidR="008270A8" w:rsidRPr="008270A8">
        <w:rPr>
          <w:b/>
          <w:bCs/>
        </w:rPr>
        <w:t>Proposal: 6-band and 6-CC LTE CA configurations are release independent from REL-14.</w:t>
      </w:r>
    </w:p>
    <w:bookmarkEnd w:id="4"/>
    <w:bookmarkEnd w:id="5"/>
    <w:p w14:paraId="65C124A9" w14:textId="5ECB92AE" w:rsidR="00290FCD" w:rsidRPr="00290FCD" w:rsidRDefault="00290FCD" w:rsidP="00290FCD">
      <w:pPr>
        <w:rPr>
          <w:lang w:val="en-US"/>
        </w:rPr>
      </w:pPr>
    </w:p>
    <w:sectPr w:rsidR="00290FCD" w:rsidRPr="00290FCD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E00FBDB" w14:textId="77777777" w:rsidR="00253619" w:rsidRDefault="00253619">
      <w:pPr>
        <w:spacing w:after="0"/>
      </w:pPr>
      <w:r>
        <w:separator/>
      </w:r>
    </w:p>
  </w:endnote>
  <w:endnote w:type="continuationSeparator" w:id="0">
    <w:p w14:paraId="34259362" w14:textId="77777777" w:rsidR="00253619" w:rsidRDefault="0025361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Yu Mincho"/>
    <w:charset w:val="80"/>
    <w:family w:val="roman"/>
    <w:pitch w:val="variable"/>
    <w:sig w:usb0="800002E7" w:usb1="2AC7FCFF" w:usb2="00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4BBB898" w14:textId="77777777" w:rsidR="00253619" w:rsidRDefault="00253619">
      <w:pPr>
        <w:spacing w:after="0"/>
      </w:pPr>
      <w:r>
        <w:separator/>
      </w:r>
    </w:p>
  </w:footnote>
  <w:footnote w:type="continuationSeparator" w:id="0">
    <w:p w14:paraId="62ACD976" w14:textId="77777777" w:rsidR="00253619" w:rsidRDefault="0025361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520D95"/>
    <w:multiLevelType w:val="hybridMultilevel"/>
    <w:tmpl w:val="73C493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830668"/>
    <w:multiLevelType w:val="hybridMultilevel"/>
    <w:tmpl w:val="835C065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9296B20"/>
    <w:multiLevelType w:val="hybridMultilevel"/>
    <w:tmpl w:val="D4FA07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9917E92"/>
    <w:multiLevelType w:val="multilevel"/>
    <w:tmpl w:val="F7760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B9E3012"/>
    <w:multiLevelType w:val="hybridMultilevel"/>
    <w:tmpl w:val="A9EC3170"/>
    <w:lvl w:ilvl="0" w:tplc="375421E4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AB0EB176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84564DBA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47E46740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6582C16A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A672DB86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52CE0B80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ADCCF6DA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C8225084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0AC1B14"/>
    <w:multiLevelType w:val="hybridMultilevel"/>
    <w:tmpl w:val="0E6E0064"/>
    <w:lvl w:ilvl="0" w:tplc="6E36A3D2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298D3FD3"/>
    <w:multiLevelType w:val="hybridMultilevel"/>
    <w:tmpl w:val="9502F3D2"/>
    <w:lvl w:ilvl="0" w:tplc="73748A4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7765A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2C285EF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16684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3A629D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6BA047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94A28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79EEF5C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5A84069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692ADD"/>
    <w:multiLevelType w:val="hybridMultilevel"/>
    <w:tmpl w:val="097C591C"/>
    <w:lvl w:ilvl="0" w:tplc="0409000F">
      <w:start w:val="1"/>
      <w:numFmt w:val="decimal"/>
      <w:lvlText w:val="%1."/>
      <w:lvlJc w:val="left"/>
      <w:pPr>
        <w:ind w:left="1527" w:hanging="360"/>
      </w:pPr>
    </w:lvl>
    <w:lvl w:ilvl="1" w:tplc="04090019">
      <w:start w:val="1"/>
      <w:numFmt w:val="lowerLetter"/>
      <w:lvlText w:val="%2."/>
      <w:lvlJc w:val="left"/>
      <w:pPr>
        <w:ind w:left="2247" w:hanging="360"/>
      </w:pPr>
    </w:lvl>
    <w:lvl w:ilvl="2" w:tplc="0409001B">
      <w:start w:val="1"/>
      <w:numFmt w:val="lowerRoman"/>
      <w:lvlText w:val="%3."/>
      <w:lvlJc w:val="right"/>
      <w:pPr>
        <w:ind w:left="2967" w:hanging="180"/>
      </w:pPr>
    </w:lvl>
    <w:lvl w:ilvl="3" w:tplc="0409000F">
      <w:start w:val="1"/>
      <w:numFmt w:val="decimal"/>
      <w:lvlText w:val="%4."/>
      <w:lvlJc w:val="left"/>
      <w:pPr>
        <w:ind w:left="3687" w:hanging="360"/>
      </w:pPr>
    </w:lvl>
    <w:lvl w:ilvl="4" w:tplc="04090019">
      <w:start w:val="1"/>
      <w:numFmt w:val="lowerLetter"/>
      <w:lvlText w:val="%5."/>
      <w:lvlJc w:val="left"/>
      <w:pPr>
        <w:ind w:left="4407" w:hanging="360"/>
      </w:pPr>
    </w:lvl>
    <w:lvl w:ilvl="5" w:tplc="0409001B">
      <w:start w:val="1"/>
      <w:numFmt w:val="lowerRoman"/>
      <w:lvlText w:val="%6."/>
      <w:lvlJc w:val="right"/>
      <w:pPr>
        <w:ind w:left="5127" w:hanging="180"/>
      </w:pPr>
    </w:lvl>
    <w:lvl w:ilvl="6" w:tplc="0409000F">
      <w:start w:val="1"/>
      <w:numFmt w:val="decimal"/>
      <w:lvlText w:val="%7."/>
      <w:lvlJc w:val="left"/>
      <w:pPr>
        <w:ind w:left="5847" w:hanging="360"/>
      </w:pPr>
    </w:lvl>
    <w:lvl w:ilvl="7" w:tplc="04090019">
      <w:start w:val="1"/>
      <w:numFmt w:val="lowerLetter"/>
      <w:lvlText w:val="%8."/>
      <w:lvlJc w:val="left"/>
      <w:pPr>
        <w:ind w:left="6567" w:hanging="360"/>
      </w:pPr>
    </w:lvl>
    <w:lvl w:ilvl="8" w:tplc="0409001B">
      <w:start w:val="1"/>
      <w:numFmt w:val="lowerRoman"/>
      <w:lvlText w:val="%9."/>
      <w:lvlJc w:val="right"/>
      <w:pPr>
        <w:ind w:left="7287" w:hanging="180"/>
      </w:pPr>
    </w:lvl>
  </w:abstractNum>
  <w:abstractNum w:abstractNumId="9" w15:restartNumberingAfterBreak="0">
    <w:nsid w:val="37DA60E6"/>
    <w:multiLevelType w:val="multilevel"/>
    <w:tmpl w:val="52BA2F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 w15:restartNumberingAfterBreak="0">
    <w:nsid w:val="38C52BDC"/>
    <w:multiLevelType w:val="hybridMultilevel"/>
    <w:tmpl w:val="048479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5871284E"/>
    <w:multiLevelType w:val="hybridMultilevel"/>
    <w:tmpl w:val="C054D3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5" w15:restartNumberingAfterBreak="0">
    <w:nsid w:val="702624C0"/>
    <w:multiLevelType w:val="hybridMultilevel"/>
    <w:tmpl w:val="33F0D8CE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ommentSubject1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14"/>
  </w:num>
  <w:num w:numId="3">
    <w:abstractNumId w:val="12"/>
  </w:num>
  <w:num w:numId="4">
    <w:abstractNumId w:val="11"/>
  </w:num>
  <w:num w:numId="5">
    <w:abstractNumId w:val="4"/>
  </w:num>
  <w:num w:numId="6">
    <w:abstractNumId w:val="9"/>
  </w:num>
  <w:num w:numId="7">
    <w:abstractNumId w:val="3"/>
  </w:num>
  <w:num w:numId="8">
    <w:abstractNumId w:val="0"/>
  </w:num>
  <w:num w:numId="9">
    <w:abstractNumId w:val="1"/>
  </w:num>
  <w:num w:numId="10">
    <w:abstractNumId w:val="6"/>
  </w:num>
  <w:num w:numId="1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5"/>
  </w:num>
  <w:num w:numId="13">
    <w:abstractNumId w:val="2"/>
  </w:num>
  <w:num w:numId="14">
    <w:abstractNumId w:val="10"/>
  </w:num>
  <w:num w:numId="15">
    <w:abstractNumId w:val="13"/>
  </w:num>
  <w:num w:numId="16">
    <w:abstractNumId w:val="5"/>
  </w:num>
  <w:num w:numId="17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3D7B"/>
    <w:rsid w:val="00017F23"/>
    <w:rsid w:val="0002061C"/>
    <w:rsid w:val="00083D4C"/>
    <w:rsid w:val="00097E6A"/>
    <w:rsid w:val="000A3A69"/>
    <w:rsid w:val="000D64DA"/>
    <w:rsid w:val="000F6242"/>
    <w:rsid w:val="00125E41"/>
    <w:rsid w:val="00130FC6"/>
    <w:rsid w:val="00145F43"/>
    <w:rsid w:val="00184661"/>
    <w:rsid w:val="00185A66"/>
    <w:rsid w:val="00191E56"/>
    <w:rsid w:val="001C0474"/>
    <w:rsid w:val="001E4A46"/>
    <w:rsid w:val="002256B7"/>
    <w:rsid w:val="00245706"/>
    <w:rsid w:val="00253619"/>
    <w:rsid w:val="00282820"/>
    <w:rsid w:val="00283DE9"/>
    <w:rsid w:val="00290FCD"/>
    <w:rsid w:val="002F1940"/>
    <w:rsid w:val="00322F82"/>
    <w:rsid w:val="00330EDF"/>
    <w:rsid w:val="00335D84"/>
    <w:rsid w:val="00335F01"/>
    <w:rsid w:val="00345878"/>
    <w:rsid w:val="003459CC"/>
    <w:rsid w:val="0037077B"/>
    <w:rsid w:val="00371E8B"/>
    <w:rsid w:val="00383545"/>
    <w:rsid w:val="00404567"/>
    <w:rsid w:val="00433500"/>
    <w:rsid w:val="00433F71"/>
    <w:rsid w:val="00440D43"/>
    <w:rsid w:val="00470A62"/>
    <w:rsid w:val="004866C4"/>
    <w:rsid w:val="004976F8"/>
    <w:rsid w:val="004E3939"/>
    <w:rsid w:val="00516F11"/>
    <w:rsid w:val="005577FD"/>
    <w:rsid w:val="005B22E2"/>
    <w:rsid w:val="005B5B24"/>
    <w:rsid w:val="005C1F2D"/>
    <w:rsid w:val="005F5F41"/>
    <w:rsid w:val="00603206"/>
    <w:rsid w:val="006115FB"/>
    <w:rsid w:val="006162E0"/>
    <w:rsid w:val="00687B49"/>
    <w:rsid w:val="00690824"/>
    <w:rsid w:val="00692082"/>
    <w:rsid w:val="006A1870"/>
    <w:rsid w:val="006A54D5"/>
    <w:rsid w:val="007120E6"/>
    <w:rsid w:val="00726F38"/>
    <w:rsid w:val="00760D8D"/>
    <w:rsid w:val="00763CC3"/>
    <w:rsid w:val="00772612"/>
    <w:rsid w:val="00775EC5"/>
    <w:rsid w:val="007850E1"/>
    <w:rsid w:val="007910A7"/>
    <w:rsid w:val="007A7019"/>
    <w:rsid w:val="007B2FB8"/>
    <w:rsid w:val="007F4F92"/>
    <w:rsid w:val="00821D70"/>
    <w:rsid w:val="008270A8"/>
    <w:rsid w:val="0083385F"/>
    <w:rsid w:val="008830CA"/>
    <w:rsid w:val="008A1851"/>
    <w:rsid w:val="008C1A8F"/>
    <w:rsid w:val="008D772F"/>
    <w:rsid w:val="00914506"/>
    <w:rsid w:val="00951280"/>
    <w:rsid w:val="00957F6C"/>
    <w:rsid w:val="00975356"/>
    <w:rsid w:val="00990F72"/>
    <w:rsid w:val="0099764C"/>
    <w:rsid w:val="009D1A1C"/>
    <w:rsid w:val="009F047D"/>
    <w:rsid w:val="009F2138"/>
    <w:rsid w:val="00A138D6"/>
    <w:rsid w:val="00A74629"/>
    <w:rsid w:val="00A91D71"/>
    <w:rsid w:val="00AA7654"/>
    <w:rsid w:val="00AC67A6"/>
    <w:rsid w:val="00AD76AA"/>
    <w:rsid w:val="00AD79A1"/>
    <w:rsid w:val="00B51583"/>
    <w:rsid w:val="00B56B9A"/>
    <w:rsid w:val="00B66A7B"/>
    <w:rsid w:val="00B83FC7"/>
    <w:rsid w:val="00B87E60"/>
    <w:rsid w:val="00B97333"/>
    <w:rsid w:val="00B97703"/>
    <w:rsid w:val="00BD1D1C"/>
    <w:rsid w:val="00C03A97"/>
    <w:rsid w:val="00C507A6"/>
    <w:rsid w:val="00C5408E"/>
    <w:rsid w:val="00CB71C4"/>
    <w:rsid w:val="00CC07B6"/>
    <w:rsid w:val="00CC4C20"/>
    <w:rsid w:val="00CD0013"/>
    <w:rsid w:val="00CF6087"/>
    <w:rsid w:val="00D27D6D"/>
    <w:rsid w:val="00D4385C"/>
    <w:rsid w:val="00D55F7A"/>
    <w:rsid w:val="00DA08B2"/>
    <w:rsid w:val="00DB1E50"/>
    <w:rsid w:val="00DE1B56"/>
    <w:rsid w:val="00DF22A4"/>
    <w:rsid w:val="00DF68AB"/>
    <w:rsid w:val="00E117E5"/>
    <w:rsid w:val="00E326AA"/>
    <w:rsid w:val="00E46562"/>
    <w:rsid w:val="00E77B19"/>
    <w:rsid w:val="00EE2A47"/>
    <w:rsid w:val="00F14ECC"/>
    <w:rsid w:val="00F17B25"/>
    <w:rsid w:val="00F35373"/>
    <w:rsid w:val="00F40395"/>
    <w:rsid w:val="00F41C10"/>
    <w:rsid w:val="00F42B43"/>
    <w:rsid w:val="00F53259"/>
    <w:rsid w:val="00F6297A"/>
    <w:rsid w:val="00F72ECA"/>
    <w:rsid w:val="00F74C53"/>
    <w:rsid w:val="00F9259C"/>
    <w:rsid w:val="00F93BB7"/>
    <w:rsid w:val="00F94048"/>
    <w:rsid w:val="00F96B44"/>
    <w:rsid w:val="00FE482F"/>
    <w:rsid w:val="00FF44E5"/>
    <w:rsid w:val="0423B80C"/>
    <w:rsid w:val="08F7292F"/>
    <w:rsid w:val="0A49FD77"/>
    <w:rsid w:val="0C6CB7ED"/>
    <w:rsid w:val="0D003314"/>
    <w:rsid w:val="0FAF5B7A"/>
    <w:rsid w:val="10E912B7"/>
    <w:rsid w:val="112B31EF"/>
    <w:rsid w:val="1249089F"/>
    <w:rsid w:val="18458B69"/>
    <w:rsid w:val="1A26EA31"/>
    <w:rsid w:val="1BEB324C"/>
    <w:rsid w:val="1C24704B"/>
    <w:rsid w:val="1EA180FF"/>
    <w:rsid w:val="225EF0FF"/>
    <w:rsid w:val="28F3C93E"/>
    <w:rsid w:val="298BEB70"/>
    <w:rsid w:val="2B7BBD00"/>
    <w:rsid w:val="2C86B031"/>
    <w:rsid w:val="3249EBB0"/>
    <w:rsid w:val="33CA4E83"/>
    <w:rsid w:val="355A8FEC"/>
    <w:rsid w:val="36C4C7C5"/>
    <w:rsid w:val="3C1F9E69"/>
    <w:rsid w:val="3E01A772"/>
    <w:rsid w:val="40590D73"/>
    <w:rsid w:val="42C92B4F"/>
    <w:rsid w:val="43A9D692"/>
    <w:rsid w:val="503B51B0"/>
    <w:rsid w:val="592502F3"/>
    <w:rsid w:val="5953AA03"/>
    <w:rsid w:val="5C383B55"/>
    <w:rsid w:val="5DF1E1F6"/>
    <w:rsid w:val="663261F0"/>
    <w:rsid w:val="673AD910"/>
    <w:rsid w:val="67C7DC0E"/>
    <w:rsid w:val="67E9BB3F"/>
    <w:rsid w:val="69185E3E"/>
    <w:rsid w:val="6D131C15"/>
    <w:rsid w:val="6F17A1DD"/>
    <w:rsid w:val="728BA9F8"/>
    <w:rsid w:val="74B5A1AF"/>
    <w:rsid w:val="798912D2"/>
    <w:rsid w:val="7CDE30B8"/>
    <w:rsid w:val="7D1D782D"/>
    <w:rsid w:val="7DB47687"/>
    <w:rsid w:val="7E41B2D1"/>
    <w:rsid w:val="7EE413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5A1C42"/>
  <w15:chartTrackingRefBased/>
  <w15:docId w15:val="{A9CA5CA9-6420-45E0-BA69-A9D2EDC73A4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2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4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5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link w:val="TAHCar"/>
    <w:qFormat/>
    <w:rsid w:val="00CF6087"/>
    <w:rPr>
      <w:b/>
    </w:rPr>
  </w:style>
  <w:style w:type="paragraph" w:customStyle="1" w:styleId="TAC">
    <w:name w:val="TAC"/>
    <w:basedOn w:val="TAL"/>
    <w:link w:val="TACChar"/>
    <w:qFormat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F35373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fi-FI" w:eastAsia="fi-FI"/>
    </w:rPr>
  </w:style>
  <w:style w:type="character" w:customStyle="1" w:styleId="TACChar">
    <w:name w:val="TAC Char"/>
    <w:link w:val="TAC"/>
    <w:qFormat/>
    <w:rsid w:val="00DF68AB"/>
    <w:rPr>
      <w:rFonts w:ascii="Arial" w:hAnsi="Arial"/>
      <w:sz w:val="18"/>
    </w:rPr>
  </w:style>
  <w:style w:type="character" w:customStyle="1" w:styleId="THChar">
    <w:name w:val="TH Char"/>
    <w:link w:val="TH"/>
    <w:qFormat/>
    <w:rsid w:val="00DF68AB"/>
    <w:rPr>
      <w:rFonts w:ascii="Arial" w:hAnsi="Arial"/>
      <w:b/>
    </w:rPr>
  </w:style>
  <w:style w:type="character" w:customStyle="1" w:styleId="TAHCar">
    <w:name w:val="TAH Car"/>
    <w:link w:val="TAH"/>
    <w:qFormat/>
    <w:rsid w:val="00DF68AB"/>
    <w:rPr>
      <w:rFonts w:ascii="Arial" w:hAnsi="Arial"/>
      <w:b/>
      <w:sz w:val="18"/>
    </w:rPr>
  </w:style>
  <w:style w:type="paragraph" w:styleId="ListParagraph">
    <w:name w:val="List Paragraph"/>
    <w:aliases w:val="- Bullets,목록 단락,リスト段落,列出段落,?? ??,?????,????,Lista1,列出段落1,中等深浅网格 1 - 着色 21,¥¡¡¡¡ì¬º¥¹¥È¶ÎÂä,ÁÐ³ö¶ÎÂä,列表段落1,—ño’i—Ž,¥ê¥¹¥È¶ÎÂä,列表段落,1st level - Bullet List Paragraph,Lettre d'introduction,Paragrafo elenco,Normal bullet 2,Bullet list,목록단락"/>
    <w:basedOn w:val="Normal"/>
    <w:link w:val="ListParagraphChar"/>
    <w:uiPriority w:val="34"/>
    <w:qFormat/>
    <w:rsid w:val="00DA08B2"/>
    <w:pPr>
      <w:ind w:left="720"/>
      <w:contextualSpacing/>
    </w:pPr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¥¡¡¡¡ì¬º¥¹¥È¶ÎÂä Char,ÁÐ³ö¶ÎÂä Char,列表段落1 Char,—ño’i—Ž Char,¥ê¥¹¥È¶ÎÂä Char,列表段落 Char,Paragrafo elenco Char"/>
    <w:link w:val="ListParagraph"/>
    <w:uiPriority w:val="34"/>
    <w:qFormat/>
    <w:locked/>
    <w:rsid w:val="00290FCD"/>
  </w:style>
  <w:style w:type="character" w:customStyle="1" w:styleId="normaltextrun">
    <w:name w:val="normaltextrun"/>
    <w:basedOn w:val="DefaultParagraphFont"/>
    <w:rsid w:val="00DE1B56"/>
  </w:style>
  <w:style w:type="paragraph" w:customStyle="1" w:styleId="paragraph">
    <w:name w:val="paragraph"/>
    <w:basedOn w:val="Normal"/>
    <w:rsid w:val="00DE1B56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</w:rPr>
  </w:style>
  <w:style w:type="character" w:customStyle="1" w:styleId="eop">
    <w:name w:val="eop"/>
    <w:basedOn w:val="DefaultParagraphFont"/>
    <w:rsid w:val="00DE1B5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E482F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E482F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E482F"/>
    <w:rPr>
      <w:rFonts w:ascii="Arial" w:hAnsi="Arial"/>
      <w:b/>
      <w:bCs/>
    </w:rPr>
  </w:style>
  <w:style w:type="paragraph" w:customStyle="1" w:styleId="CommentSubject1">
    <w:name w:val="Comment Subject1"/>
    <w:basedOn w:val="CommentText"/>
    <w:next w:val="CommentText"/>
    <w:semiHidden/>
    <w:rsid w:val="009F2138"/>
    <w:pPr>
      <w:numPr>
        <w:numId w:val="17"/>
      </w:numPr>
      <w:tabs>
        <w:tab w:val="clear" w:pos="851"/>
        <w:tab w:val="clear" w:pos="1418"/>
        <w:tab w:val="clear" w:pos="4678"/>
        <w:tab w:val="clear" w:pos="5954"/>
        <w:tab w:val="clear" w:pos="7088"/>
      </w:tabs>
      <w:overflowPunct/>
      <w:autoSpaceDE/>
      <w:autoSpaceDN/>
      <w:adjustRightInd/>
      <w:spacing w:after="180"/>
      <w:ind w:left="0" w:firstLine="0"/>
      <w:jc w:val="left"/>
      <w:textAlignment w:val="auto"/>
    </w:pPr>
    <w:rPr>
      <w:rFonts w:ascii="Times New Roman" w:eastAsia="MS Mincho" w:hAnsi="Times New Roman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92950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4768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8647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9890915">
              <w:marLeft w:val="0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817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6805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1472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696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237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13233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1406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673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582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3498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310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20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6814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2588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1155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22582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012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834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2701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6482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436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78240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8141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9367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00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9043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0003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89864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552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2057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5430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0572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53734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4845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326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1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55921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7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4269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70497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16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271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28324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87490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0050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67649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80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966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1234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522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6471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490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273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30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spe:Receivers xmlns:spe="http://schemas.microsoft.com/sharepoint/event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779548D02695F479F904726726C80A8" ma:contentTypeVersion="16" ma:contentTypeDescription="Create a new document." ma:contentTypeScope="" ma:versionID="db021b721468910fbd408f468fc0da7d">
  <xsd:schema xmlns:xsd="http://www.w3.org/2001/XMLSchema" xmlns:xs="http://www.w3.org/2001/XMLSchema" xmlns:p="http://schemas.microsoft.com/office/2006/metadata/properties" xmlns:ns3="71c5aaf6-e6ce-465b-b873-5148d2a4c105" xmlns:ns4="55ae6c15-9962-46ae-a768-8deca3649a65" xmlns:ns5="28d22441-8343-43f8-ac6d-b59b0fa8fca6" targetNamespace="http://schemas.microsoft.com/office/2006/metadata/properties" ma:root="true" ma:fieldsID="3cc180d49a0af5149e077b35ec63b4cd" ns3:_="" ns4:_="" ns5:_="">
    <xsd:import namespace="71c5aaf6-e6ce-465b-b873-5148d2a4c105"/>
    <xsd:import namespace="55ae6c15-9962-46ae-a768-8deca3649a65"/>
    <xsd:import namespace="28d22441-8343-43f8-ac6d-b59b0fa8fca6"/>
    <xsd:element name="properties">
      <xsd:complexType>
        <xsd:sequence>
          <xsd:element name="documentManagement">
            <xsd:complexType>
              <xsd:all>
                <xsd:element ref="ns3:_dlc_DocId" minOccurs="0"/>
                <xsd:element ref="ns3:_dlc_DocIdUrl" minOccurs="0"/>
                <xsd:element ref="ns3:_dlc_DocIdPersistId" minOccurs="0"/>
                <xsd:element ref="ns3:HideFromDelve" minOccurs="0"/>
                <xsd:element ref="ns4:MediaServiceMetadata" minOccurs="0"/>
                <xsd:element ref="ns4:MediaServiceFastMetadata" minOccurs="0"/>
                <xsd:element ref="ns5:SharedWithUsers" minOccurs="0"/>
                <xsd:element ref="ns5:SharedWithDetails" minOccurs="0"/>
                <xsd:element ref="ns5:SharingHintHash" minOccurs="0"/>
                <xsd:element ref="ns4:MediaServiceAutoTags" minOccurs="0"/>
                <xsd:element ref="ns4:MediaServiceOCR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  <xsd:element ref="ns4:MediaServiceDateTaken" minOccurs="0"/>
                <xsd:element ref="ns4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ae6c15-9962-46ae-a768-8deca3649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21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2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4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8d22441-8343-43f8-ac6d-b59b0fa8fca6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6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HideFromDelve xmlns="71c5aaf6-e6ce-465b-b873-5148d2a4c105">false</HideFromDelve>
    <_dlc_DocId xmlns="71c5aaf6-e6ce-465b-b873-5148d2a4c105">5AIRPNAIUNRU-1328258698-4192</_dlc_DocId>
    <_dlc_DocIdUrl xmlns="71c5aaf6-e6ce-465b-b873-5148d2a4c105">
      <Url>https://nokia.sharepoint.com/sites/c5g/5gradio/_layouts/15/DocIdRedir.aspx?ID=5AIRPNAIUNRU-1328258698-4192</Url>
      <Description>5AIRPNAIUNRU-1328258698-4192</Description>
    </_dlc_DocIdUrl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?mso-contentType ?>
<SharedContentType xmlns="Microsoft.SharePoint.Taxonomy.ContentTypeSync" SourceId="34c87397-5fc1-491e-85e7-d6110dbe9cbd" ContentTypeId="0x0101" PreviousValue="false"/>
</file>

<file path=customXml/itemProps1.xml><?xml version="1.0" encoding="utf-8"?>
<ds:datastoreItem xmlns:ds="http://schemas.openxmlformats.org/officeDocument/2006/customXml" ds:itemID="{7CE54D6E-B923-418D-96EE-F78063B692CA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84F11485-F53C-46AB-868D-538D09ACD1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55ae6c15-9962-46ae-a768-8deca3649a65"/>
    <ds:schemaRef ds:uri="28d22441-8343-43f8-ac6d-b59b0fa8fca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2B9A751-9B6B-4615-929C-24E91304E62C}">
  <ds:schemaRefs>
    <ds:schemaRef ds:uri="http://schemas.microsoft.com/office/2006/metadata/properties"/>
    <ds:schemaRef ds:uri="http://schemas.microsoft.com/office/infopath/2007/PartnerControls"/>
    <ds:schemaRef ds:uri="71c5aaf6-e6ce-465b-b873-5148d2a4c105"/>
  </ds:schemaRefs>
</ds:datastoreItem>
</file>

<file path=customXml/itemProps4.xml><?xml version="1.0" encoding="utf-8"?>
<ds:datastoreItem xmlns:ds="http://schemas.openxmlformats.org/officeDocument/2006/customXml" ds:itemID="{A9718B02-E310-41B5-AFE7-91A8A807520C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B3067C56-80D2-415B-A011-F3AC310ABA80}">
  <ds:schemaRefs>
    <ds:schemaRef ds:uri="Microsoft.SharePoint.Taxonomy.ContentTypeSync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</TotalTime>
  <Pages>3</Pages>
  <Words>418</Words>
  <Characters>3387</Characters>
  <Application>Microsoft Office Word</Application>
  <DocSecurity>0</DocSecurity>
  <Lines>28</Lines>
  <Paragraphs>7</Paragraphs>
  <ScaleCrop>false</ScaleCrop>
  <Company>ETSI Sophia Antipolis</Company>
  <LinksUpToDate>false</LinksUpToDate>
  <CharactersWithSpaces>3798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Petri</cp:lastModifiedBy>
  <cp:revision>5</cp:revision>
  <cp:lastPrinted>2002-04-23T07:10:00Z</cp:lastPrinted>
  <dcterms:created xsi:type="dcterms:W3CDTF">2021-06-22T07:55:00Z</dcterms:created>
  <dcterms:modified xsi:type="dcterms:W3CDTF">2021-08-06T07:25:00Z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0x0101002779548D02695F479F904726726C80A8</vt:lpwstr>
  </property>
  <property fmtid="{D5CDD505-2E9C-101B-9397-08002B2CF9AE}" pid="3" name="_dlc_DocIdItemGuid">
    <vt:lpwstr>c8ee4e05-db8f-472f-b1d9-deb1aad9b517</vt:lpwstr>
  </property>
</Properties>
</file>